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496AF5" w:rsidRPr="00DE7A82" w:rsidRDefault="00496AF5" w:rsidP="00E3517A">
      <w:pPr>
        <w:pStyle w:val="1"/>
        <w:rPr>
          <w:rFonts w:ascii="Times New Roman" w:eastAsia="Times New Roman" w:hAnsi="Times New Roman"/>
          <w:sz w:val="20"/>
          <w:rtl/>
        </w:rPr>
      </w:pPr>
      <w:r w:rsidRPr="00DE7A82">
        <w:rPr>
          <w:rFonts w:hint="cs"/>
          <w:rtl/>
        </w:rPr>
        <w:t>אחאב נלחם ב</w:t>
      </w:r>
      <w:r w:rsidR="0036533B" w:rsidRPr="00DE7A82">
        <w:rPr>
          <w:rFonts w:hint="cs"/>
          <w:rtl/>
        </w:rPr>
        <w:t>בן-הדד</w:t>
      </w:r>
      <w:r w:rsidRPr="00DE7A82">
        <w:rPr>
          <w:rFonts w:hint="cs"/>
          <w:rtl/>
        </w:rPr>
        <w:t xml:space="preserve"> בליווי נבואי (כ', א</w:t>
      </w:r>
      <w:r w:rsidRPr="00DE7A82">
        <w:rPr>
          <w:rtl/>
        </w:rPr>
        <w:softHyphen/>
      </w:r>
      <w:r w:rsidR="00E3517A">
        <w:t>-</w:t>
      </w:r>
      <w:r w:rsidRPr="00DE7A82">
        <w:rPr>
          <w:rFonts w:hint="cs"/>
          <w:rtl/>
        </w:rPr>
        <w:t>מג</w:t>
      </w:r>
      <w:r w:rsidR="0036533B" w:rsidRPr="00DE7A82">
        <w:rPr>
          <w:rFonts w:ascii="Times New Roman" w:eastAsia="Times New Roman" w:hAnsi="Times New Roman" w:hint="cs"/>
          <w:sz w:val="20"/>
          <w:rtl/>
        </w:rPr>
        <w:t>)</w:t>
      </w:r>
    </w:p>
    <w:p w:rsidR="00E65E91" w:rsidRDefault="00E65E91" w:rsidP="00E65E91">
      <w:pPr>
        <w:pStyle w:val="2"/>
        <w:rPr>
          <w:rtl/>
        </w:rPr>
      </w:pPr>
      <w:r>
        <w:rPr>
          <w:rFonts w:hint="cs"/>
          <w:rtl/>
        </w:rPr>
        <w:t>ו</w:t>
      </w:r>
      <w:r w:rsidRPr="00DE7A82">
        <w:rPr>
          <w:rtl/>
        </w:rPr>
        <w:t>.</w:t>
      </w:r>
      <w:r>
        <w:rPr>
          <w:rFonts w:hint="cs"/>
          <w:rtl/>
        </w:rPr>
        <w:t xml:space="preserve"> התוכחה הנבואית לאחאב על </w:t>
      </w:r>
      <w:r w:rsidRPr="003713FB">
        <w:rPr>
          <w:rFonts w:hint="cs"/>
          <w:rtl/>
        </w:rPr>
        <w:t>חנינת בן-הדד (כ', לה</w:t>
      </w:r>
      <w:r w:rsidRPr="003713FB">
        <w:rPr>
          <w:rtl/>
        </w:rPr>
        <w:t>–</w:t>
      </w:r>
      <w:r w:rsidRPr="003713FB">
        <w:rPr>
          <w:rFonts w:hint="cs"/>
          <w:rtl/>
        </w:rPr>
        <w:t>מג)</w:t>
      </w:r>
      <w:r w:rsidR="003713FB" w:rsidRPr="003713FB">
        <w:rPr>
          <w:rFonts w:hint="cs"/>
          <w:rtl/>
        </w:rPr>
        <w:t xml:space="preserve"> </w:t>
      </w:r>
      <w:r w:rsidR="003713FB" w:rsidRPr="003713FB">
        <w:rPr>
          <w:rtl/>
        </w:rPr>
        <w:t>–</w:t>
      </w:r>
      <w:r w:rsidR="003713FB" w:rsidRPr="003713FB">
        <w:rPr>
          <w:rFonts w:hint="cs"/>
          <w:rtl/>
        </w:rPr>
        <w:t xml:space="preserve"> </w:t>
      </w:r>
      <w:r w:rsidR="004D37CB">
        <w:rPr>
          <w:rFonts w:hint="cs"/>
          <w:rtl/>
        </w:rPr>
        <w:t>(</w:t>
      </w:r>
      <w:r w:rsidR="003713FB" w:rsidRPr="003713FB">
        <w:rPr>
          <w:rFonts w:hint="cs"/>
          <w:rtl/>
        </w:rPr>
        <w:t>המשך</w:t>
      </w:r>
      <w:r w:rsidR="004D37CB">
        <w:rPr>
          <w:rFonts w:hint="cs"/>
          <w:rtl/>
        </w:rPr>
        <w:t>)</w:t>
      </w:r>
    </w:p>
    <w:p w:rsidR="00E65E91" w:rsidRPr="00F60A81" w:rsidRDefault="00E65E91" w:rsidP="00E65E91">
      <w:pPr>
        <w:rPr>
          <w:rtl/>
        </w:rPr>
      </w:pPr>
    </w:p>
    <w:p w:rsidR="00E65E91" w:rsidRDefault="00E65E91" w:rsidP="003713FB">
      <w:pPr>
        <w:pStyle w:val="3"/>
        <w:rPr>
          <w:rtl/>
        </w:rPr>
      </w:pPr>
      <w:r>
        <w:rPr>
          <w:rFonts w:hint="cs"/>
          <w:rtl/>
        </w:rPr>
        <w:t>3</w:t>
      </w:r>
      <w:r w:rsidRPr="0049014A">
        <w:rPr>
          <w:rtl/>
        </w:rPr>
        <w:t xml:space="preserve">. </w:t>
      </w:r>
      <w:r w:rsidR="003713FB" w:rsidRPr="0049014A">
        <w:rPr>
          <w:rtl/>
        </w:rPr>
        <w:t>"</w:t>
      </w:r>
      <w:r w:rsidR="003713FB" w:rsidRPr="00F779C4">
        <w:rPr>
          <w:rFonts w:hint="cs"/>
          <w:rtl/>
        </w:rPr>
        <w:t xml:space="preserve">יַעַן שִׁלַּחְתָּ אֶת אִישׁ </w:t>
      </w:r>
      <w:proofErr w:type="spellStart"/>
      <w:r w:rsidR="003713FB" w:rsidRPr="00F779C4">
        <w:rPr>
          <w:rFonts w:hint="cs"/>
          <w:rtl/>
        </w:rPr>
        <w:t>חֶרְמִי</w:t>
      </w:r>
      <w:proofErr w:type="spellEnd"/>
      <w:r w:rsidR="003713FB" w:rsidRPr="0049014A">
        <w:rPr>
          <w:rtl/>
        </w:rPr>
        <w:t>"</w:t>
      </w:r>
      <w:r w:rsidR="003713FB">
        <w:rPr>
          <w:rFonts w:hint="cs"/>
          <w:rtl/>
        </w:rPr>
        <w:t xml:space="preserve"> </w:t>
      </w:r>
      <w:r w:rsidR="003713FB">
        <w:rPr>
          <w:rtl/>
        </w:rPr>
        <w:t>–</w:t>
      </w:r>
      <w:r w:rsidR="003713FB">
        <w:rPr>
          <w:rFonts w:hint="cs"/>
          <w:rtl/>
        </w:rPr>
        <w:t xml:space="preserve"> </w:t>
      </w:r>
      <w:r>
        <w:rPr>
          <w:rFonts w:hint="cs"/>
          <w:rtl/>
        </w:rPr>
        <w:t xml:space="preserve">התוכחה הגלויה </w:t>
      </w:r>
    </w:p>
    <w:p w:rsidR="00E65E91" w:rsidRPr="006D72C3" w:rsidRDefault="00E65E91" w:rsidP="00E65E91">
      <w:pPr>
        <w:pStyle w:val="ab"/>
        <w:spacing w:after="0"/>
        <w:rPr>
          <w:rtl/>
        </w:rPr>
      </w:pPr>
      <w:proofErr w:type="spellStart"/>
      <w:r w:rsidRPr="006D72C3">
        <w:rPr>
          <w:rtl/>
        </w:rPr>
        <w:t>מא</w:t>
      </w:r>
      <w:proofErr w:type="spellEnd"/>
      <w:r w:rsidRPr="006D72C3">
        <w:rPr>
          <w:rFonts w:hint="cs"/>
          <w:rtl/>
        </w:rPr>
        <w:t xml:space="preserve"> </w:t>
      </w:r>
      <w:r w:rsidRPr="006D72C3">
        <w:rPr>
          <w:rFonts w:hint="cs"/>
          <w:rtl/>
        </w:rPr>
        <w:tab/>
        <w:t xml:space="preserve">וַיְמַהֵר וַיָּסַר אֶת הָאֲפֵר מֵעֲלֵי עֵינָיו </w:t>
      </w:r>
      <w:proofErr w:type="spellStart"/>
      <w:r w:rsidRPr="006D72C3">
        <w:rPr>
          <w:rFonts w:hint="cs"/>
          <w:rtl/>
        </w:rPr>
        <w:t>וַיַּכֵּר</w:t>
      </w:r>
      <w:proofErr w:type="spellEnd"/>
      <w:r w:rsidRPr="006D72C3">
        <w:rPr>
          <w:rFonts w:hint="cs"/>
          <w:rtl/>
        </w:rPr>
        <w:t xml:space="preserve"> אֹתוֹ מֶלֶךְ יִשְׂרָאֵל כִּי מֵהַנְּבִיאִים הוּא.  </w:t>
      </w:r>
    </w:p>
    <w:p w:rsidR="00E65E91" w:rsidRPr="006D72C3" w:rsidRDefault="00E65E91" w:rsidP="00E65E91">
      <w:pPr>
        <w:pStyle w:val="ab"/>
        <w:spacing w:after="0"/>
        <w:rPr>
          <w:rtl/>
        </w:rPr>
      </w:pPr>
      <w:proofErr w:type="spellStart"/>
      <w:r w:rsidRPr="006D72C3">
        <w:rPr>
          <w:rtl/>
        </w:rPr>
        <w:t>מב</w:t>
      </w:r>
      <w:proofErr w:type="spellEnd"/>
      <w:r w:rsidRPr="006D72C3">
        <w:rPr>
          <w:rFonts w:hint="cs"/>
          <w:rtl/>
        </w:rPr>
        <w:t xml:space="preserve"> </w:t>
      </w:r>
      <w:r w:rsidRPr="006D72C3">
        <w:rPr>
          <w:rFonts w:hint="cs"/>
          <w:rtl/>
        </w:rPr>
        <w:tab/>
        <w:t xml:space="preserve">וַיֹּאמֶר אֵלָיו: כֹּה אָמַר ה', יַעַן שִׁלַּחְתָּ אֶת אִישׁ </w:t>
      </w:r>
      <w:proofErr w:type="spellStart"/>
      <w:r w:rsidRPr="006D72C3">
        <w:rPr>
          <w:rFonts w:hint="cs"/>
          <w:rtl/>
        </w:rPr>
        <w:t>חֶרְמִי</w:t>
      </w:r>
      <w:proofErr w:type="spellEnd"/>
      <w:r w:rsidRPr="006D72C3">
        <w:rPr>
          <w:rFonts w:hint="cs"/>
          <w:rtl/>
        </w:rPr>
        <w:t xml:space="preserve"> מִיָּד</w:t>
      </w:r>
      <w:r>
        <w:rPr>
          <w:rFonts w:hint="cs"/>
          <w:rtl/>
        </w:rPr>
        <w:t xml:space="preserve">, </w:t>
      </w:r>
      <w:proofErr w:type="spellStart"/>
      <w:r w:rsidRPr="006D72C3">
        <w:rPr>
          <w:rFonts w:hint="cs"/>
          <w:rtl/>
        </w:rPr>
        <w:t>וְהָיְתָה</w:t>
      </w:r>
      <w:proofErr w:type="spellEnd"/>
      <w:r w:rsidRPr="006D72C3">
        <w:rPr>
          <w:rFonts w:hint="cs"/>
          <w:rtl/>
        </w:rPr>
        <w:t xml:space="preserve"> נַפְשְׁךָ תַּחַת נַפְשׁוֹ וְעַמְּךָ תַּחַת עַמּוֹ.  </w:t>
      </w:r>
    </w:p>
    <w:p w:rsidR="00E65E91" w:rsidRDefault="00E65E91" w:rsidP="00E65E91">
      <w:pPr>
        <w:pStyle w:val="ab"/>
        <w:rPr>
          <w:rtl/>
        </w:rPr>
      </w:pPr>
      <w:r w:rsidRPr="006D72C3">
        <w:rPr>
          <w:rtl/>
        </w:rPr>
        <w:t>מג</w:t>
      </w:r>
      <w:r w:rsidRPr="006D72C3">
        <w:rPr>
          <w:rFonts w:hint="cs"/>
          <w:rtl/>
        </w:rPr>
        <w:t xml:space="preserve"> </w:t>
      </w:r>
      <w:r w:rsidRPr="006D72C3">
        <w:rPr>
          <w:rFonts w:hint="cs"/>
          <w:rtl/>
        </w:rPr>
        <w:tab/>
        <w:t>וַיֵּלֶךְ מֶלֶךְ יִשְׂרָאֵל עַל בֵּיתוֹ סַר וְזָעֵף וַיָּבֹא שֹׁמְרוֹנָה.</w:t>
      </w:r>
    </w:p>
    <w:p w:rsidR="00E65E91" w:rsidRPr="0049014A" w:rsidRDefault="00E65E91" w:rsidP="003713FB">
      <w:pPr>
        <w:rPr>
          <w:rtl/>
        </w:rPr>
      </w:pPr>
      <w:r w:rsidRPr="003713FB">
        <w:rPr>
          <w:rFonts w:hint="cs"/>
          <w:rtl/>
        </w:rPr>
        <w:t xml:space="preserve">אם </w:t>
      </w:r>
      <w:r w:rsidRPr="003713FB">
        <w:rPr>
          <w:rtl/>
        </w:rPr>
        <w:t>בסיומה של המערכה הראשונה הופיע הנביא לפני אחאב כדי לחזקו ולהכינו לניצחון גם במערכה הבאה</w:t>
      </w:r>
      <w:r w:rsidR="003713FB" w:rsidRPr="003713FB">
        <w:rPr>
          <w:rFonts w:hint="cs"/>
          <w:rtl/>
        </w:rPr>
        <w:t xml:space="preserve"> (פסוק </w:t>
      </w:r>
      <w:proofErr w:type="spellStart"/>
      <w:r w:rsidR="003713FB" w:rsidRPr="003713FB">
        <w:rPr>
          <w:rFonts w:hint="cs"/>
          <w:rtl/>
        </w:rPr>
        <w:t>כב</w:t>
      </w:r>
      <w:proofErr w:type="spellEnd"/>
      <w:r w:rsidR="003713FB" w:rsidRPr="003713FB">
        <w:rPr>
          <w:rFonts w:hint="cs"/>
          <w:rtl/>
        </w:rPr>
        <w:t>)</w:t>
      </w:r>
      <w:r w:rsidRPr="003713FB">
        <w:rPr>
          <w:rFonts w:hint="cs"/>
          <w:rtl/>
        </w:rPr>
        <w:t xml:space="preserve">, הרי </w:t>
      </w:r>
      <w:r w:rsidR="003713FB" w:rsidRPr="003713FB">
        <w:rPr>
          <w:rFonts w:hint="cs"/>
          <w:rtl/>
        </w:rPr>
        <w:t>ש</w:t>
      </w:r>
      <w:r w:rsidRPr="003713FB">
        <w:rPr>
          <w:rFonts w:hint="cs"/>
          <w:rtl/>
        </w:rPr>
        <w:t xml:space="preserve">כעת, </w:t>
      </w:r>
      <w:r w:rsidRPr="003713FB">
        <w:rPr>
          <w:rtl/>
        </w:rPr>
        <w:t>בסיומה של המערכה השנייה</w:t>
      </w:r>
      <w:r w:rsidRPr="003713FB">
        <w:rPr>
          <w:rFonts w:hint="cs"/>
          <w:rtl/>
        </w:rPr>
        <w:t>,</w:t>
      </w:r>
      <w:r w:rsidRPr="003713FB">
        <w:rPr>
          <w:rtl/>
        </w:rPr>
        <w:t xml:space="preserve"> </w:t>
      </w:r>
      <w:r w:rsidR="003713FB" w:rsidRPr="003713FB">
        <w:rPr>
          <w:rFonts w:hint="cs"/>
          <w:rtl/>
        </w:rPr>
        <w:t>בהסירו את</w:t>
      </w:r>
      <w:r w:rsidR="005E163E" w:rsidRPr="003713FB">
        <w:rPr>
          <w:rFonts w:hint="cs"/>
          <w:rtl/>
        </w:rPr>
        <w:t xml:space="preserve"> הלוט מעל עיני</w:t>
      </w:r>
      <w:r w:rsidR="003713FB" w:rsidRPr="003713FB">
        <w:rPr>
          <w:rFonts w:hint="cs"/>
          <w:rtl/>
        </w:rPr>
        <w:t>ו, הנביא המופיע לפני אחאב</w:t>
      </w:r>
      <w:r w:rsidR="005E163E" w:rsidRPr="003713FB">
        <w:rPr>
          <w:rFonts w:hint="cs"/>
          <w:rtl/>
        </w:rPr>
        <w:t xml:space="preserve"> מבשר</w:t>
      </w:r>
      <w:r w:rsidRPr="003713FB">
        <w:rPr>
          <w:rtl/>
        </w:rPr>
        <w:t xml:space="preserve"> לו על עונשו</w:t>
      </w:r>
      <w:r w:rsidR="003713FB" w:rsidRPr="003713FB">
        <w:rPr>
          <w:rFonts w:hint="cs"/>
          <w:rtl/>
        </w:rPr>
        <w:t xml:space="preserve">, </w:t>
      </w:r>
      <w:r w:rsidR="003713FB">
        <w:rPr>
          <w:rFonts w:hint="cs"/>
          <w:rtl/>
        </w:rPr>
        <w:t>ש</w:t>
      </w:r>
      <w:r w:rsidR="003713FB" w:rsidRPr="003713FB">
        <w:rPr>
          <w:rFonts w:hint="cs"/>
          <w:rtl/>
        </w:rPr>
        <w:t xml:space="preserve">יתממש </w:t>
      </w:r>
      <w:r w:rsidR="003713FB" w:rsidRPr="003713FB">
        <w:rPr>
          <w:rtl/>
        </w:rPr>
        <w:t>במערכה הבאה</w:t>
      </w:r>
      <w:r w:rsidR="003713FB" w:rsidRPr="003713FB">
        <w:rPr>
          <w:rFonts w:hint="cs"/>
          <w:rtl/>
        </w:rPr>
        <w:t xml:space="preserve"> בין ישראל לארם כפי שיתברר בפרק כ"ב להלן</w:t>
      </w:r>
      <w:r w:rsidRPr="003713FB">
        <w:rPr>
          <w:rFonts w:hint="cs"/>
          <w:rtl/>
        </w:rPr>
        <w:t>. ה</w:t>
      </w:r>
      <w:r w:rsidRPr="003713FB">
        <w:rPr>
          <w:rtl/>
        </w:rPr>
        <w:t>עונש</w:t>
      </w:r>
      <w:r w:rsidRPr="003713FB">
        <w:rPr>
          <w:rFonts w:hint="cs"/>
          <w:rtl/>
        </w:rPr>
        <w:t xml:space="preserve"> ה</w:t>
      </w:r>
      <w:r w:rsidRPr="003713FB">
        <w:rPr>
          <w:rtl/>
        </w:rPr>
        <w:t>כבד</w:t>
      </w:r>
      <w:r w:rsidRPr="003713FB">
        <w:rPr>
          <w:rFonts w:hint="cs"/>
          <w:rtl/>
        </w:rPr>
        <w:t xml:space="preserve"> הצפוי לאחאב ולישראל </w:t>
      </w:r>
      <w:r w:rsidRPr="003713FB">
        <w:rPr>
          <w:rtl/>
        </w:rPr>
        <w:t>–</w:t>
      </w:r>
      <w:r w:rsidRPr="003713FB">
        <w:rPr>
          <w:rFonts w:hint="cs"/>
          <w:rtl/>
        </w:rPr>
        <w:t xml:space="preserve"> "</w:t>
      </w:r>
      <w:proofErr w:type="spellStart"/>
      <w:r w:rsidRPr="003713FB">
        <w:rPr>
          <w:rFonts w:hint="cs"/>
          <w:rtl/>
        </w:rPr>
        <w:t>וְהָיְתָה</w:t>
      </w:r>
      <w:proofErr w:type="spellEnd"/>
      <w:r w:rsidRPr="003713FB">
        <w:rPr>
          <w:rFonts w:hint="cs"/>
          <w:rtl/>
        </w:rPr>
        <w:t xml:space="preserve"> נַפְשְׁךָ תַּחַת נַפְשׁוֹ וְעַמְּךָ תַּחַת עַמּוֹ", מנומק בדברי</w:t>
      </w:r>
      <w:r w:rsidR="003713FB" w:rsidRPr="003713FB">
        <w:rPr>
          <w:rFonts w:hint="cs"/>
          <w:rtl/>
        </w:rPr>
        <w:t xml:space="preserve"> הנביא בהאשמה זו של אחאב: </w:t>
      </w:r>
      <w:r w:rsidRPr="003713FB">
        <w:rPr>
          <w:rFonts w:hint="cs"/>
          <w:rtl/>
        </w:rPr>
        <w:t xml:space="preserve">"יַעַן שִׁלַּחְתָּ אֶת אִישׁ </w:t>
      </w:r>
      <w:proofErr w:type="spellStart"/>
      <w:r w:rsidRPr="003713FB">
        <w:rPr>
          <w:rFonts w:hint="cs"/>
          <w:rtl/>
        </w:rPr>
        <w:t>חֶרְמִי</w:t>
      </w:r>
      <w:proofErr w:type="spellEnd"/>
      <w:r w:rsidRPr="003713FB">
        <w:rPr>
          <w:rFonts w:hint="cs"/>
          <w:rtl/>
        </w:rPr>
        <w:t xml:space="preserve"> מִיָּד". מה פשר הביקורת</w:t>
      </w:r>
      <w:r>
        <w:rPr>
          <w:rFonts w:hint="cs"/>
          <w:rtl/>
        </w:rPr>
        <w:t xml:space="preserve"> הזו</w:t>
      </w:r>
      <w:r w:rsidRPr="0049014A">
        <w:rPr>
          <w:rtl/>
        </w:rPr>
        <w:t xml:space="preserve">? </w:t>
      </w:r>
      <w:r w:rsidR="003713FB">
        <w:rPr>
          <w:rFonts w:hint="cs"/>
          <w:rtl/>
        </w:rPr>
        <w:t>ב</w:t>
      </w:r>
      <w:r w:rsidRPr="0049014A">
        <w:rPr>
          <w:rtl/>
        </w:rPr>
        <w:t>מה בעצם מאשימו הנביא?</w:t>
      </w:r>
    </w:p>
    <w:p w:rsidR="00E65E91" w:rsidRPr="0049014A" w:rsidRDefault="00E65E91" w:rsidP="003713FB">
      <w:pPr>
        <w:rPr>
          <w:rtl/>
        </w:rPr>
      </w:pPr>
      <w:r w:rsidRPr="002B0716">
        <w:rPr>
          <w:rtl/>
        </w:rPr>
        <w:t xml:space="preserve">בעיון </w:t>
      </w:r>
      <w:r w:rsidRPr="002B0716">
        <w:rPr>
          <w:rFonts w:hint="cs"/>
          <w:rtl/>
        </w:rPr>
        <w:t>ה</w:t>
      </w:r>
      <w:r w:rsidRPr="002B0716">
        <w:rPr>
          <w:rtl/>
        </w:rPr>
        <w:t xml:space="preserve"> </w:t>
      </w:r>
      <w:r w:rsidRPr="002B0716">
        <w:rPr>
          <w:rFonts w:hint="cs"/>
          <w:rtl/>
        </w:rPr>
        <w:t xml:space="preserve">(המערכה השנייה </w:t>
      </w:r>
      <w:r w:rsidRPr="002B0716">
        <w:rPr>
          <w:rtl/>
        </w:rPr>
        <w:t>–</w:t>
      </w:r>
      <w:r w:rsidRPr="002B0716">
        <w:rPr>
          <w:rFonts w:hint="cs"/>
          <w:rtl/>
        </w:rPr>
        <w:t xml:space="preserve"> מאויב לאוהב) </w:t>
      </w:r>
      <w:r w:rsidRPr="0049014A">
        <w:rPr>
          <w:rtl/>
        </w:rPr>
        <w:t xml:space="preserve">עסקנו במניעיו של אחאב לחנינת בן-הדד. אולם דברי הביקורת שבפי הנביא כלל אינם מתייחסים למניעיו של אחאב, יהיו מה שיהיו, אלא לעצם המעשה שעשה: שילוחו של בן-הדד מידיו. מובן </w:t>
      </w:r>
      <w:r>
        <w:rPr>
          <w:rFonts w:hint="cs"/>
          <w:rtl/>
        </w:rPr>
        <w:t>שאם</w:t>
      </w:r>
      <w:r w:rsidRPr="0049014A">
        <w:rPr>
          <w:rtl/>
        </w:rPr>
        <w:t xml:space="preserve"> מעשה זה נעשה מתוך כוונה שאינה טהורה (כ</w:t>
      </w:r>
      <w:r>
        <w:rPr>
          <w:rFonts w:hint="cs"/>
          <w:rtl/>
        </w:rPr>
        <w:t>פי שהסברנו</w:t>
      </w:r>
      <w:r w:rsidRPr="0049014A">
        <w:rPr>
          <w:rtl/>
        </w:rPr>
        <w:t xml:space="preserve"> שם) </w:t>
      </w:r>
      <w:proofErr w:type="spellStart"/>
      <w:r w:rsidRPr="0049014A">
        <w:rPr>
          <w:rtl/>
        </w:rPr>
        <w:t>ייקל</w:t>
      </w:r>
      <w:proofErr w:type="spellEnd"/>
      <w:r w:rsidRPr="0049014A">
        <w:rPr>
          <w:rtl/>
        </w:rPr>
        <w:t xml:space="preserve"> עלינו להבין את חומרת הביקורת והעונש, אולם </w:t>
      </w:r>
      <w:r w:rsidR="00501F14">
        <w:rPr>
          <w:rFonts w:hint="cs"/>
          <w:rtl/>
        </w:rPr>
        <w:t xml:space="preserve">עדיין </w:t>
      </w:r>
      <w:r>
        <w:rPr>
          <w:rFonts w:hint="cs"/>
          <w:rtl/>
        </w:rPr>
        <w:t>יש לה</w:t>
      </w:r>
      <w:r w:rsidRPr="0049014A">
        <w:rPr>
          <w:rtl/>
        </w:rPr>
        <w:t>בין את חומרת המעשה כשלעצמו, שכן אחאב נתבע על המעשה שעשה ולא על כוונת הלב</w:t>
      </w:r>
      <w:r w:rsidR="005E163E">
        <w:rPr>
          <w:rFonts w:hint="cs"/>
          <w:rtl/>
        </w:rPr>
        <w:t>.</w:t>
      </w:r>
      <w:r w:rsidR="003713FB" w:rsidRPr="0049014A">
        <w:rPr>
          <w:vertAlign w:val="superscript"/>
          <w:rtl/>
        </w:rPr>
        <w:footnoteReference w:id="1"/>
      </w:r>
    </w:p>
    <w:p w:rsidR="005E163E" w:rsidRDefault="005E163E" w:rsidP="003713FB">
      <w:pPr>
        <w:pStyle w:val="4"/>
        <w:rPr>
          <w:rtl/>
        </w:rPr>
      </w:pPr>
      <w:r>
        <w:rPr>
          <w:rFonts w:hint="cs"/>
          <w:rtl/>
        </w:rPr>
        <w:t xml:space="preserve">א. חטאו של אחאב לפי </w:t>
      </w:r>
      <w:r w:rsidR="003713FB">
        <w:rPr>
          <w:rFonts w:hint="cs"/>
          <w:rtl/>
        </w:rPr>
        <w:t>דברי המדרש</w:t>
      </w:r>
    </w:p>
    <w:p w:rsidR="00E65E91" w:rsidRDefault="00E65E91" w:rsidP="00501F14">
      <w:pPr>
        <w:rPr>
          <w:rtl/>
        </w:rPr>
      </w:pPr>
      <w:r w:rsidRPr="0049014A">
        <w:rPr>
          <w:rtl/>
        </w:rPr>
        <w:t>שאל</w:t>
      </w:r>
      <w:r>
        <w:rPr>
          <w:rFonts w:hint="cs"/>
          <w:rtl/>
        </w:rPr>
        <w:t xml:space="preserve">ה זו על מהות חטאו של אחאב, </w:t>
      </w:r>
      <w:r w:rsidRPr="0049014A">
        <w:rPr>
          <w:rtl/>
        </w:rPr>
        <w:t xml:space="preserve">הביאה את חז"ל לחפש </w:t>
      </w:r>
      <w:r>
        <w:rPr>
          <w:rFonts w:hint="cs"/>
          <w:rtl/>
        </w:rPr>
        <w:t>בסיפור</w:t>
      </w:r>
      <w:r w:rsidR="003713FB">
        <w:rPr>
          <w:rFonts w:hint="cs"/>
          <w:rtl/>
        </w:rPr>
        <w:t>נו עצמו</w:t>
      </w:r>
      <w:r>
        <w:rPr>
          <w:rFonts w:hint="cs"/>
          <w:rtl/>
        </w:rPr>
        <w:t xml:space="preserve"> </w:t>
      </w:r>
      <w:r w:rsidRPr="0049014A">
        <w:rPr>
          <w:rtl/>
        </w:rPr>
        <w:t xml:space="preserve">ציווי </w:t>
      </w:r>
      <w:r w:rsidR="00501F14">
        <w:rPr>
          <w:rFonts w:hint="cs"/>
          <w:rtl/>
        </w:rPr>
        <w:t>שנאמר ל</w:t>
      </w:r>
      <w:r w:rsidRPr="0049014A">
        <w:rPr>
          <w:rtl/>
        </w:rPr>
        <w:t>אחאב שלא לשחרר את בן-הדד</w:t>
      </w:r>
      <w:r w:rsidR="00501F14">
        <w:rPr>
          <w:rFonts w:hint="cs"/>
          <w:rtl/>
        </w:rPr>
        <w:t>, שעליו עבר אחאב</w:t>
      </w:r>
      <w:r w:rsidRPr="0049014A">
        <w:rPr>
          <w:rtl/>
        </w:rPr>
        <w:t>.</w:t>
      </w:r>
      <w:r>
        <w:rPr>
          <w:rFonts w:hint="cs"/>
          <w:rtl/>
        </w:rPr>
        <w:t xml:space="preserve"> ציווי כזה מצאו חז"ל ב</w:t>
      </w:r>
      <w:r w:rsidR="00501F14">
        <w:rPr>
          <w:rFonts w:hint="cs"/>
          <w:rtl/>
        </w:rPr>
        <w:t xml:space="preserve">דרשם את </w:t>
      </w:r>
      <w:r w:rsidR="004D37CB">
        <w:rPr>
          <w:rFonts w:hint="cs"/>
          <w:rtl/>
        </w:rPr>
        <w:t>ההקדמה בלשון הכתוב ל</w:t>
      </w:r>
      <w:r w:rsidR="00501F14">
        <w:rPr>
          <w:rFonts w:hint="cs"/>
          <w:rtl/>
        </w:rPr>
        <w:t>דבר הנביא לאחאב לפני המערכה השנייה</w:t>
      </w:r>
      <w:r w:rsidRPr="0049014A">
        <w:rPr>
          <w:rtl/>
        </w:rPr>
        <w:t>:</w:t>
      </w:r>
    </w:p>
    <w:p w:rsidR="00E65E91" w:rsidRPr="0049014A" w:rsidRDefault="00E65E91" w:rsidP="00E65E91">
      <w:pPr>
        <w:pStyle w:val="ab"/>
        <w:spacing w:after="0"/>
        <w:rPr>
          <w:rtl/>
        </w:rPr>
      </w:pPr>
      <w:proofErr w:type="spellStart"/>
      <w:r>
        <w:rPr>
          <w:rFonts w:hint="cs"/>
          <w:rtl/>
        </w:rPr>
        <w:t>כח</w:t>
      </w:r>
      <w:proofErr w:type="spellEnd"/>
      <w:r>
        <w:rPr>
          <w:rFonts w:hint="cs"/>
          <w:rtl/>
        </w:rPr>
        <w:t xml:space="preserve"> </w:t>
      </w:r>
      <w:r w:rsidRPr="0049014A">
        <w:rPr>
          <w:rFonts w:hint="cs"/>
          <w:rtl/>
        </w:rPr>
        <w:tab/>
      </w:r>
      <w:r w:rsidRPr="0049014A">
        <w:rPr>
          <w:rFonts w:hint="cs"/>
          <w:rtl/>
        </w:rPr>
        <w:tab/>
      </w:r>
      <w:proofErr w:type="spellStart"/>
      <w:r w:rsidRPr="0049014A">
        <w:rPr>
          <w:rFonts w:hint="cs"/>
          <w:rtl/>
        </w:rPr>
        <w:t>וַיִּגַּש</w:t>
      </w:r>
      <w:proofErr w:type="spellEnd"/>
      <w:r w:rsidRPr="0049014A">
        <w:rPr>
          <w:rFonts w:hint="cs"/>
          <w:rtl/>
        </w:rPr>
        <w:t xml:space="preserve">ׁ אִישׁ </w:t>
      </w:r>
      <w:proofErr w:type="spellStart"/>
      <w:r w:rsidRPr="0049014A">
        <w:rPr>
          <w:rFonts w:hint="cs"/>
          <w:rtl/>
        </w:rPr>
        <w:t>הָאֱלֹהִים</w:t>
      </w:r>
      <w:proofErr w:type="spellEnd"/>
      <w:r w:rsidRPr="0049014A">
        <w:rPr>
          <w:rFonts w:hint="cs"/>
          <w:rtl/>
        </w:rPr>
        <w:t xml:space="preserve"> </w:t>
      </w:r>
      <w:r w:rsidRPr="0049014A">
        <w:rPr>
          <w:rFonts w:hint="cs"/>
          <w:b/>
          <w:bCs/>
          <w:rtl/>
        </w:rPr>
        <w:t>וַיֹּאמֶר</w:t>
      </w:r>
      <w:r w:rsidRPr="0049014A">
        <w:rPr>
          <w:rFonts w:hint="cs"/>
          <w:rtl/>
        </w:rPr>
        <w:t xml:space="preserve"> אֶל מֶלֶךְ יִשְׂרָאֵל </w:t>
      </w:r>
      <w:r w:rsidRPr="0049014A">
        <w:rPr>
          <w:rFonts w:hint="cs"/>
          <w:b/>
          <w:bCs/>
          <w:rtl/>
        </w:rPr>
        <w:t>וַיֹּאמֶר:</w:t>
      </w:r>
      <w:r w:rsidRPr="0049014A">
        <w:rPr>
          <w:rFonts w:hint="cs"/>
          <w:rtl/>
        </w:rPr>
        <w:t xml:space="preserve"> כֹּה אָמַר ה'</w:t>
      </w:r>
    </w:p>
    <w:p w:rsidR="00E65E91" w:rsidRPr="0049014A" w:rsidRDefault="00E65E91" w:rsidP="00E65E91">
      <w:pPr>
        <w:pStyle w:val="ab"/>
        <w:rPr>
          <w:rtl/>
        </w:rPr>
      </w:pPr>
      <w:r w:rsidRPr="0049014A">
        <w:rPr>
          <w:rFonts w:hint="cs"/>
          <w:rtl/>
        </w:rPr>
        <w:tab/>
      </w:r>
      <w:r w:rsidRPr="0049014A">
        <w:rPr>
          <w:rFonts w:hint="cs"/>
          <w:rtl/>
        </w:rPr>
        <w:tab/>
        <w:t>יַעַן אֲשֶׁר אָמְרוּ אֲרָם</w:t>
      </w:r>
      <w:r w:rsidRPr="0049014A">
        <w:rPr>
          <w:rtl/>
        </w:rPr>
        <w:t xml:space="preserve">... </w:t>
      </w:r>
      <w:r w:rsidRPr="0049014A">
        <w:rPr>
          <w:rFonts w:hint="cs"/>
          <w:rtl/>
        </w:rPr>
        <w:t>וְנָתַתִּי אֶת כָּל הֶהָמוֹן הַגָּדוֹל הַזֶּה בְּיָדֶךָ</w:t>
      </w:r>
      <w:r w:rsidRPr="0049014A">
        <w:rPr>
          <w:rtl/>
        </w:rPr>
        <w:t>.</w:t>
      </w:r>
    </w:p>
    <w:p w:rsidR="00E65E91" w:rsidRPr="0049014A" w:rsidRDefault="00E65E91" w:rsidP="00E65E91">
      <w:pPr>
        <w:rPr>
          <w:rtl/>
        </w:rPr>
      </w:pPr>
      <w:r w:rsidRPr="0049014A">
        <w:rPr>
          <w:rtl/>
        </w:rPr>
        <w:t>בתלמוד ירושלמי סנהדרין פרק יא, הלכה ה</w:t>
      </w:r>
      <w:r>
        <w:rPr>
          <w:rFonts w:hint="cs"/>
          <w:rtl/>
        </w:rPr>
        <w:t xml:space="preserve"> נאמר</w:t>
      </w:r>
      <w:r w:rsidRPr="0049014A">
        <w:rPr>
          <w:rtl/>
        </w:rPr>
        <w:t>:</w:t>
      </w:r>
    </w:p>
    <w:p w:rsidR="00E65E91" w:rsidRPr="0049014A" w:rsidRDefault="00E65E91" w:rsidP="00E65E91">
      <w:pPr>
        <w:pStyle w:val="ab"/>
        <w:rPr>
          <w:rtl/>
        </w:rPr>
      </w:pPr>
      <w:r w:rsidRPr="0049014A">
        <w:rPr>
          <w:rtl/>
        </w:rPr>
        <w:lastRenderedPageBreak/>
        <w:t>ולמה "ו</w:t>
      </w:r>
      <w:r>
        <w:rPr>
          <w:rFonts w:hint="cs"/>
          <w:rtl/>
        </w:rPr>
        <w:t>ַ</w:t>
      </w:r>
      <w:r w:rsidRPr="0049014A">
        <w:rPr>
          <w:rtl/>
        </w:rPr>
        <w:t>י</w:t>
      </w:r>
      <w:r>
        <w:rPr>
          <w:rFonts w:hint="cs"/>
          <w:rtl/>
        </w:rPr>
        <w:t>ֹּ</w:t>
      </w:r>
      <w:r w:rsidRPr="0049014A">
        <w:rPr>
          <w:rtl/>
        </w:rPr>
        <w:t>אמ</w:t>
      </w:r>
      <w:r>
        <w:rPr>
          <w:rFonts w:hint="cs"/>
          <w:rtl/>
        </w:rPr>
        <w:t>ֶ</w:t>
      </w:r>
      <w:r w:rsidRPr="0049014A">
        <w:rPr>
          <w:rtl/>
        </w:rPr>
        <w:t>ר</w:t>
      </w:r>
      <w:r w:rsidR="003713FB">
        <w:rPr>
          <w:rFonts w:hint="cs"/>
          <w:rtl/>
        </w:rPr>
        <w:t>...</w:t>
      </w:r>
      <w:r w:rsidRPr="0049014A">
        <w:rPr>
          <w:rtl/>
        </w:rPr>
        <w:t xml:space="preserve"> ו</w:t>
      </w:r>
      <w:r>
        <w:rPr>
          <w:rFonts w:hint="cs"/>
          <w:rtl/>
        </w:rPr>
        <w:t>ַ</w:t>
      </w:r>
      <w:r w:rsidRPr="0049014A">
        <w:rPr>
          <w:rtl/>
        </w:rPr>
        <w:t>י</w:t>
      </w:r>
      <w:r>
        <w:rPr>
          <w:rFonts w:hint="cs"/>
          <w:rtl/>
        </w:rPr>
        <w:t>ֹּ</w:t>
      </w:r>
      <w:r w:rsidRPr="0049014A">
        <w:rPr>
          <w:rtl/>
        </w:rPr>
        <w:t>אמ</w:t>
      </w:r>
      <w:r>
        <w:rPr>
          <w:rFonts w:hint="cs"/>
          <w:rtl/>
        </w:rPr>
        <w:t>ֶ</w:t>
      </w:r>
      <w:r w:rsidRPr="0049014A">
        <w:rPr>
          <w:rtl/>
        </w:rPr>
        <w:t>ר" שני פעמים? אלא באמירה הראשונה אמר לו: אם בא בן-הדד מלך ארם תחת ידך אל תחוס עליו ואל תחמול עליו.</w:t>
      </w:r>
    </w:p>
    <w:p w:rsidR="00E65E91" w:rsidRPr="0049014A" w:rsidRDefault="00E65E91" w:rsidP="003713FB">
      <w:pPr>
        <w:rPr>
          <w:rtl/>
        </w:rPr>
      </w:pPr>
      <w:r w:rsidRPr="0049014A">
        <w:rPr>
          <w:rtl/>
        </w:rPr>
        <w:t xml:space="preserve">רש"י מפרש את פסוק </w:t>
      </w:r>
      <w:proofErr w:type="spellStart"/>
      <w:r w:rsidRPr="0049014A">
        <w:rPr>
          <w:rtl/>
        </w:rPr>
        <w:t>כח</w:t>
      </w:r>
      <w:proofErr w:type="spellEnd"/>
      <w:r w:rsidRPr="0049014A">
        <w:rPr>
          <w:rtl/>
        </w:rPr>
        <w:t xml:space="preserve"> בעקבות מדרש חז"ל</w:t>
      </w:r>
      <w:r w:rsidR="003713FB">
        <w:rPr>
          <w:rFonts w:hint="cs"/>
          <w:rtl/>
        </w:rPr>
        <w:t xml:space="preserve"> זה, ובאמצעותו הוא</w:t>
      </w:r>
      <w:r w:rsidRPr="0049014A">
        <w:rPr>
          <w:rtl/>
        </w:rPr>
        <w:t xml:space="preserve"> עונה על שאלתנו:</w:t>
      </w:r>
    </w:p>
    <w:p w:rsidR="00E65E91" w:rsidRPr="0049014A" w:rsidRDefault="00E65E91" w:rsidP="00E65E91">
      <w:pPr>
        <w:pStyle w:val="ab"/>
        <w:rPr>
          <w:rtl/>
        </w:rPr>
      </w:pPr>
      <w:r>
        <w:rPr>
          <w:rFonts w:hint="cs"/>
          <w:rtl/>
        </w:rPr>
        <w:t>"</w:t>
      </w:r>
      <w:r w:rsidRPr="002B0716">
        <w:rPr>
          <w:rFonts w:hint="cs"/>
          <w:rtl/>
        </w:rPr>
        <w:t>וַיֹּאמֶר אֶל מֶלֶךְ יִשְׂרָאֵל וַיֹּאמֶר</w:t>
      </w:r>
      <w:r>
        <w:rPr>
          <w:rFonts w:hint="cs"/>
          <w:rtl/>
        </w:rPr>
        <w:t xml:space="preserve">" </w:t>
      </w:r>
      <w:r>
        <w:rPr>
          <w:rtl/>
        </w:rPr>
        <w:t>–</w:t>
      </w:r>
      <w:r w:rsidRPr="0049014A">
        <w:rPr>
          <w:rtl/>
        </w:rPr>
        <w:t xml:space="preserve"> אמר ר' יוחנן: כל מקום שנאמר </w:t>
      </w:r>
      <w:r w:rsidRPr="002B0716">
        <w:rPr>
          <w:rtl/>
        </w:rPr>
        <w:t>"ו</w:t>
      </w:r>
      <w:r w:rsidRPr="002B0716">
        <w:rPr>
          <w:rFonts w:hint="cs"/>
          <w:rtl/>
        </w:rPr>
        <w:t>ַ</w:t>
      </w:r>
      <w:r w:rsidRPr="002B0716">
        <w:rPr>
          <w:rtl/>
        </w:rPr>
        <w:t>י</w:t>
      </w:r>
      <w:r w:rsidRPr="002B0716">
        <w:rPr>
          <w:rFonts w:hint="cs"/>
          <w:rtl/>
        </w:rPr>
        <w:t>ֹּ</w:t>
      </w:r>
      <w:r w:rsidRPr="002B0716">
        <w:rPr>
          <w:rtl/>
        </w:rPr>
        <w:t>אמ</w:t>
      </w:r>
      <w:r w:rsidRPr="002B0716">
        <w:rPr>
          <w:rFonts w:hint="cs"/>
          <w:rtl/>
        </w:rPr>
        <w:t>ֶ</w:t>
      </w:r>
      <w:r w:rsidRPr="002B0716">
        <w:rPr>
          <w:rtl/>
        </w:rPr>
        <w:t xml:space="preserve">ר </w:t>
      </w:r>
      <w:proofErr w:type="spellStart"/>
      <w:r w:rsidRPr="002B0716">
        <w:rPr>
          <w:rtl/>
        </w:rPr>
        <w:t>ו</w:t>
      </w:r>
      <w:r w:rsidRPr="002B0716">
        <w:rPr>
          <w:rFonts w:hint="cs"/>
          <w:rtl/>
        </w:rPr>
        <w:t>ַ</w:t>
      </w:r>
      <w:r w:rsidRPr="002B0716">
        <w:rPr>
          <w:rtl/>
        </w:rPr>
        <w:t>י</w:t>
      </w:r>
      <w:r w:rsidRPr="002B0716">
        <w:rPr>
          <w:rFonts w:hint="cs"/>
          <w:rtl/>
        </w:rPr>
        <w:t>ֹּ</w:t>
      </w:r>
      <w:r w:rsidRPr="002B0716">
        <w:rPr>
          <w:rtl/>
        </w:rPr>
        <w:t>אמ</w:t>
      </w:r>
      <w:r w:rsidRPr="002B0716">
        <w:rPr>
          <w:rFonts w:hint="cs"/>
          <w:rtl/>
        </w:rPr>
        <w:t>ֶ</w:t>
      </w:r>
      <w:r>
        <w:rPr>
          <w:rtl/>
        </w:rPr>
        <w:t>ר</w:t>
      </w:r>
      <w:proofErr w:type="spellEnd"/>
      <w:r>
        <w:rPr>
          <w:rtl/>
        </w:rPr>
        <w:t>"</w:t>
      </w:r>
      <w:r>
        <w:rPr>
          <w:rFonts w:hint="cs"/>
          <w:rtl/>
        </w:rPr>
        <w:t xml:space="preserve"> </w:t>
      </w:r>
      <w:r>
        <w:rPr>
          <w:rtl/>
        </w:rPr>
        <w:t>–</w:t>
      </w:r>
      <w:r w:rsidRPr="0049014A">
        <w:rPr>
          <w:rtl/>
        </w:rPr>
        <w:t xml:space="preserve"> צריך לדרוש. אמירה ראשונה אמר לו: </w:t>
      </w:r>
      <w:r>
        <w:rPr>
          <w:rFonts w:hint="cs"/>
          <w:rtl/>
        </w:rPr>
        <w:t>"</w:t>
      </w:r>
      <w:r w:rsidRPr="002B0716">
        <w:rPr>
          <w:rFonts w:hint="cs"/>
          <w:rtl/>
        </w:rPr>
        <w:t>וְנָתַתִּי אֶת כָּל הֶהָמוֹן הַגָּדוֹל הַזֶּה בְּיָדֶךָ</w:t>
      </w:r>
      <w:r>
        <w:rPr>
          <w:rFonts w:hint="cs"/>
          <w:rtl/>
        </w:rPr>
        <w:t>"</w:t>
      </w:r>
      <w:r w:rsidRPr="002B0716">
        <w:rPr>
          <w:rtl/>
        </w:rPr>
        <w:t>.</w:t>
      </w:r>
      <w:r w:rsidRPr="0049014A">
        <w:rPr>
          <w:rtl/>
        </w:rPr>
        <w:t xml:space="preserve"> אמירה שנייה: אם ייפול בן-הדד בידך אל תחמול עליו. </w:t>
      </w:r>
      <w:r w:rsidRPr="0049014A">
        <w:rPr>
          <w:b/>
          <w:bCs/>
          <w:rtl/>
        </w:rPr>
        <w:t xml:space="preserve">לפיכך כשחמל עליו, אמר לו </w:t>
      </w:r>
      <w:r>
        <w:rPr>
          <w:rFonts w:hint="cs"/>
          <w:b/>
          <w:bCs/>
          <w:rtl/>
        </w:rPr>
        <w:t>"</w:t>
      </w:r>
      <w:r w:rsidRPr="002B0716">
        <w:rPr>
          <w:rFonts w:hint="cs"/>
          <w:b/>
          <w:bCs/>
          <w:rtl/>
        </w:rPr>
        <w:t xml:space="preserve">יַעַן שִׁלַּחְתָּ אֶת אִישׁ </w:t>
      </w:r>
      <w:proofErr w:type="spellStart"/>
      <w:r w:rsidRPr="002B0716">
        <w:rPr>
          <w:rFonts w:hint="cs"/>
          <w:b/>
          <w:bCs/>
          <w:rtl/>
        </w:rPr>
        <w:t>חֶרְמִי</w:t>
      </w:r>
      <w:proofErr w:type="spellEnd"/>
      <w:r w:rsidRPr="002B0716">
        <w:rPr>
          <w:rFonts w:hint="cs"/>
          <w:b/>
          <w:bCs/>
          <w:rtl/>
        </w:rPr>
        <w:t xml:space="preserve"> מִיָּד</w:t>
      </w:r>
      <w:r>
        <w:rPr>
          <w:rFonts w:hint="cs"/>
          <w:b/>
          <w:bCs/>
          <w:rtl/>
        </w:rPr>
        <w:t>"</w:t>
      </w:r>
      <w:r w:rsidRPr="002B0716">
        <w:rPr>
          <w:b/>
          <w:bCs/>
          <w:rtl/>
        </w:rPr>
        <w:t xml:space="preserve"> </w:t>
      </w:r>
      <w:r w:rsidRPr="0049014A">
        <w:rPr>
          <w:b/>
          <w:bCs/>
          <w:rtl/>
        </w:rPr>
        <w:t>וגו'</w:t>
      </w:r>
      <w:r w:rsidRPr="0049014A">
        <w:rPr>
          <w:rtl/>
        </w:rPr>
        <w:t>.</w:t>
      </w:r>
    </w:p>
    <w:p w:rsidR="00501F14" w:rsidRDefault="00E65E91" w:rsidP="00FD37DD">
      <w:pPr>
        <w:rPr>
          <w:rtl/>
        </w:rPr>
      </w:pPr>
      <w:r w:rsidRPr="0049014A">
        <w:rPr>
          <w:rtl/>
        </w:rPr>
        <w:t xml:space="preserve">נמצא לפי זה, כי </w:t>
      </w:r>
      <w:r w:rsidR="003713FB">
        <w:rPr>
          <w:rFonts w:hint="cs"/>
          <w:rtl/>
        </w:rPr>
        <w:t>ב</w:t>
      </w:r>
      <w:r w:rsidRPr="0049014A">
        <w:rPr>
          <w:rtl/>
        </w:rPr>
        <w:t>מעשה</w:t>
      </w:r>
      <w:r w:rsidR="00FD37DD">
        <w:rPr>
          <w:rFonts w:hint="cs"/>
          <w:rtl/>
        </w:rPr>
        <w:t xml:space="preserve"> החנינה</w:t>
      </w:r>
      <w:r w:rsidRPr="0049014A">
        <w:rPr>
          <w:rtl/>
        </w:rPr>
        <w:t xml:space="preserve"> של אחאב היה משום עב</w:t>
      </w:r>
      <w:r w:rsidR="00501F14">
        <w:rPr>
          <w:rFonts w:hint="cs"/>
          <w:rtl/>
        </w:rPr>
        <w:t>י</w:t>
      </w:r>
      <w:r w:rsidRPr="0049014A">
        <w:rPr>
          <w:rtl/>
        </w:rPr>
        <w:t xml:space="preserve">רה מפורשת על דברי הנביא שנאמרו לו לפני פרוץ המערכה השנייה. בכך דומה חומרת מעשה זה לחומרת מעשהו של שאול במלחמת עמלק, שאף הוא עבר על דברי שמואל המפורשים. </w:t>
      </w:r>
    </w:p>
    <w:p w:rsidR="00B3640A" w:rsidRDefault="00B3640A" w:rsidP="00501F14">
      <w:pPr>
        <w:rPr>
          <w:rtl/>
        </w:rPr>
      </w:pPr>
    </w:p>
    <w:p w:rsidR="00FD37DD" w:rsidRDefault="00E65E91" w:rsidP="00B3640A">
      <w:pPr>
        <w:rPr>
          <w:rtl/>
        </w:rPr>
      </w:pPr>
      <w:r w:rsidRPr="0049014A">
        <w:rPr>
          <w:rtl/>
        </w:rPr>
        <w:t>אולם קשה לראות תשובה זו כמכוונת לפשוטם של המקראות: ראשית, אם אכן עבר אחאב על ציווי מפורש של הנביא,  היה על הנביא לתבוע ברורות מאחאב, כשם שתבע שמואל משאול: "</w:t>
      </w:r>
      <w:r>
        <w:rPr>
          <w:rFonts w:hint="cs"/>
          <w:rtl/>
        </w:rPr>
        <w:t xml:space="preserve">וְלָמָּה לֹא </w:t>
      </w:r>
      <w:r w:rsidRPr="002B0716">
        <w:rPr>
          <w:rFonts w:hint="cs"/>
          <w:rtl/>
        </w:rPr>
        <w:t>שָׁמַעְתָּ בְּקוֹל ה</w:t>
      </w:r>
      <w:r>
        <w:rPr>
          <w:rFonts w:hint="cs"/>
          <w:rtl/>
        </w:rPr>
        <w:t>'</w:t>
      </w:r>
      <w:r w:rsidRPr="0049014A">
        <w:rPr>
          <w:rtl/>
        </w:rPr>
        <w:t xml:space="preserve">... </w:t>
      </w:r>
      <w:r w:rsidRPr="002B0716">
        <w:rPr>
          <w:rFonts w:hint="cs"/>
          <w:rtl/>
        </w:rPr>
        <w:t>יַעַן מָאַסְתָּ אֶת</w:t>
      </w:r>
      <w:r>
        <w:rPr>
          <w:rFonts w:hint="cs"/>
          <w:rtl/>
        </w:rPr>
        <w:t xml:space="preserve"> </w:t>
      </w:r>
      <w:r w:rsidRPr="002B0716">
        <w:rPr>
          <w:rFonts w:hint="cs"/>
          <w:rtl/>
        </w:rPr>
        <w:t>דְּבַר ה</w:t>
      </w:r>
      <w:r>
        <w:rPr>
          <w:rFonts w:hint="cs"/>
          <w:rtl/>
        </w:rPr>
        <w:t>'</w:t>
      </w:r>
      <w:r w:rsidRPr="0049014A">
        <w:rPr>
          <w:rtl/>
        </w:rPr>
        <w:t>..." (שמ</w:t>
      </w:r>
      <w:r w:rsidR="00501F14">
        <w:rPr>
          <w:rtl/>
        </w:rPr>
        <w:t>"א</w:t>
      </w:r>
      <w:r w:rsidRPr="0049014A">
        <w:rPr>
          <w:rtl/>
        </w:rPr>
        <w:t xml:space="preserve"> ט"ו, </w:t>
      </w:r>
      <w:proofErr w:type="spellStart"/>
      <w:r w:rsidRPr="0049014A">
        <w:rPr>
          <w:rtl/>
        </w:rPr>
        <w:t>יט</w:t>
      </w:r>
      <w:proofErr w:type="spellEnd"/>
      <w:r w:rsidRPr="0049014A">
        <w:rPr>
          <w:rtl/>
        </w:rPr>
        <w:t xml:space="preserve">; </w:t>
      </w:r>
      <w:proofErr w:type="spellStart"/>
      <w:r w:rsidR="00501F14">
        <w:rPr>
          <w:rFonts w:hint="cs"/>
          <w:rtl/>
        </w:rPr>
        <w:t>כ</w:t>
      </w:r>
      <w:r w:rsidRPr="0049014A">
        <w:rPr>
          <w:rtl/>
        </w:rPr>
        <w:t>ג</w:t>
      </w:r>
      <w:proofErr w:type="spellEnd"/>
      <w:r w:rsidRPr="0049014A">
        <w:rPr>
          <w:rtl/>
        </w:rPr>
        <w:t>)</w:t>
      </w:r>
      <w:r w:rsidR="00501F14">
        <w:rPr>
          <w:rFonts w:hint="cs"/>
          <w:rtl/>
        </w:rPr>
        <w:t>.</w:t>
      </w:r>
      <w:r w:rsidRPr="0049014A">
        <w:rPr>
          <w:rtl/>
        </w:rPr>
        <w:t xml:space="preserve"> </w:t>
      </w:r>
      <w:r w:rsidR="00FD37DD">
        <w:rPr>
          <w:rFonts w:hint="cs"/>
          <w:rtl/>
        </w:rPr>
        <w:t>ו</w:t>
      </w:r>
      <w:r w:rsidR="00B3640A" w:rsidRPr="0049014A">
        <w:rPr>
          <w:rtl/>
        </w:rPr>
        <w:t xml:space="preserve">מדוע </w:t>
      </w:r>
      <w:r w:rsidR="00B3640A">
        <w:rPr>
          <w:rFonts w:hint="cs"/>
          <w:rtl/>
        </w:rPr>
        <w:t>נצרך</w:t>
      </w:r>
      <w:r w:rsidR="00B3640A" w:rsidRPr="0049014A">
        <w:rPr>
          <w:rtl/>
        </w:rPr>
        <w:t xml:space="preserve"> הנביא</w:t>
      </w:r>
      <w:r w:rsidR="00B3640A">
        <w:rPr>
          <w:rFonts w:hint="cs"/>
          <w:rtl/>
        </w:rPr>
        <w:t xml:space="preserve"> למשל</w:t>
      </w:r>
      <w:r w:rsidR="00B3640A" w:rsidRPr="0049014A">
        <w:rPr>
          <w:rtl/>
        </w:rPr>
        <w:t xml:space="preserve"> כדי להבהיר לאחאב את חטאו? אמצעי כזה ננקט (כמו במשל כבשת הרש) רק כאשר החטא אינו ברור דיו לחוטא והוא עשוי </w:t>
      </w:r>
      <w:proofErr w:type="spellStart"/>
      <w:r w:rsidR="00B3640A" w:rsidRPr="0049014A">
        <w:rPr>
          <w:rtl/>
        </w:rPr>
        <w:t>להכחישו</w:t>
      </w:r>
      <w:proofErr w:type="spellEnd"/>
      <w:r w:rsidR="00B3640A" w:rsidRPr="0049014A">
        <w:rPr>
          <w:rtl/>
        </w:rPr>
        <w:t>.</w:t>
      </w:r>
      <w:r w:rsidR="00B3640A" w:rsidRPr="0049014A">
        <w:rPr>
          <w:vertAlign w:val="superscript"/>
          <w:rtl/>
        </w:rPr>
        <w:footnoteReference w:id="2"/>
      </w:r>
      <w:r w:rsidR="00B3640A">
        <w:rPr>
          <w:rFonts w:hint="cs"/>
          <w:rtl/>
        </w:rPr>
        <w:t xml:space="preserve"> </w:t>
      </w:r>
    </w:p>
    <w:p w:rsidR="00E65E91" w:rsidRPr="0049014A" w:rsidRDefault="00E65E91" w:rsidP="00FD37DD">
      <w:pPr>
        <w:rPr>
          <w:rtl/>
        </w:rPr>
      </w:pPr>
      <w:r w:rsidRPr="0049014A">
        <w:rPr>
          <w:rtl/>
        </w:rPr>
        <w:t>שנית, מדוע הושמט צו זה מן הכתוב, תוך השארת רמז בלבד בכפילת המלה "ו</w:t>
      </w:r>
      <w:r>
        <w:rPr>
          <w:rFonts w:hint="cs"/>
          <w:rtl/>
        </w:rPr>
        <w:t>ַ</w:t>
      </w:r>
      <w:r w:rsidRPr="0049014A">
        <w:rPr>
          <w:rtl/>
        </w:rPr>
        <w:t>י</w:t>
      </w:r>
      <w:r>
        <w:rPr>
          <w:rFonts w:hint="cs"/>
          <w:rtl/>
        </w:rPr>
        <w:t>ֹּ</w:t>
      </w:r>
      <w:r w:rsidRPr="0049014A">
        <w:rPr>
          <w:rtl/>
        </w:rPr>
        <w:t>אמ</w:t>
      </w:r>
      <w:r>
        <w:rPr>
          <w:rFonts w:hint="cs"/>
          <w:rtl/>
        </w:rPr>
        <w:t>ֶ</w:t>
      </w:r>
      <w:r w:rsidRPr="0049014A">
        <w:rPr>
          <w:rtl/>
        </w:rPr>
        <w:t xml:space="preserve">ר"? </w:t>
      </w:r>
      <w:r w:rsidR="00B3640A">
        <w:rPr>
          <w:rFonts w:hint="cs"/>
          <w:rtl/>
        </w:rPr>
        <w:t xml:space="preserve">הרי כל </w:t>
      </w:r>
      <w:r w:rsidRPr="0049014A">
        <w:rPr>
          <w:rtl/>
        </w:rPr>
        <w:t xml:space="preserve">הביקורת </w:t>
      </w:r>
      <w:r w:rsidR="00B3640A">
        <w:rPr>
          <w:rFonts w:hint="cs"/>
          <w:rtl/>
        </w:rPr>
        <w:t>הנאמרת לאחאב</w:t>
      </w:r>
      <w:r w:rsidR="00FD37DD">
        <w:rPr>
          <w:rFonts w:hint="cs"/>
          <w:rtl/>
        </w:rPr>
        <w:t xml:space="preserve"> וכל הצידוק של </w:t>
      </w:r>
      <w:r w:rsidRPr="0049014A">
        <w:rPr>
          <w:rtl/>
        </w:rPr>
        <w:t>עונש</w:t>
      </w:r>
      <w:r w:rsidR="00B3640A">
        <w:rPr>
          <w:rFonts w:hint="cs"/>
          <w:rtl/>
        </w:rPr>
        <w:t>ו תלויים ב</w:t>
      </w:r>
      <w:r w:rsidR="00FD37DD">
        <w:rPr>
          <w:rFonts w:hint="cs"/>
          <w:rtl/>
        </w:rPr>
        <w:t xml:space="preserve">ידיעתו של </w:t>
      </w:r>
      <w:r w:rsidR="00B3640A">
        <w:rPr>
          <w:rFonts w:hint="cs"/>
          <w:rtl/>
        </w:rPr>
        <w:t>צו זה</w:t>
      </w:r>
      <w:r w:rsidRPr="0049014A">
        <w:rPr>
          <w:rtl/>
        </w:rPr>
        <w:t>!</w:t>
      </w:r>
      <w:r w:rsidR="00B3640A" w:rsidRPr="00B3640A">
        <w:rPr>
          <w:rtl/>
        </w:rPr>
        <w:t xml:space="preserve"> </w:t>
      </w:r>
    </w:p>
    <w:p w:rsidR="00E65E91" w:rsidRPr="0049014A" w:rsidRDefault="00FD37DD" w:rsidP="00FD37DD">
      <w:pPr>
        <w:rPr>
          <w:rtl/>
        </w:rPr>
      </w:pPr>
      <w:r>
        <w:rPr>
          <w:rFonts w:hint="cs"/>
          <w:rtl/>
        </w:rPr>
        <w:t xml:space="preserve">ועוד: </w:t>
      </w:r>
      <w:r w:rsidR="00E65E91" w:rsidRPr="0049014A">
        <w:rPr>
          <w:rtl/>
        </w:rPr>
        <w:t xml:space="preserve">המפרשים </w:t>
      </w:r>
      <w:r>
        <w:rPr>
          <w:rFonts w:hint="cs"/>
          <w:rtl/>
        </w:rPr>
        <w:t>בדרך</w:t>
      </w:r>
      <w:r w:rsidR="00E65E91" w:rsidRPr="0049014A">
        <w:rPr>
          <w:rtl/>
        </w:rPr>
        <w:t xml:space="preserve"> הפשט, מצאו טעמים אחרים לכפילת המ</w:t>
      </w:r>
      <w:r w:rsidR="004D37CB">
        <w:rPr>
          <w:rFonts w:hint="cs"/>
          <w:rtl/>
        </w:rPr>
        <w:t>י</w:t>
      </w:r>
      <w:r w:rsidR="00E65E91" w:rsidRPr="0049014A">
        <w:rPr>
          <w:rtl/>
        </w:rPr>
        <w:t>לה "</w:t>
      </w:r>
      <w:r w:rsidR="00E65E91" w:rsidRPr="002B0716">
        <w:rPr>
          <w:rtl/>
        </w:rPr>
        <w:t>ו</w:t>
      </w:r>
      <w:r w:rsidR="00E65E91" w:rsidRPr="002B0716">
        <w:rPr>
          <w:rFonts w:hint="cs"/>
          <w:rtl/>
        </w:rPr>
        <w:t>ַ</w:t>
      </w:r>
      <w:r w:rsidR="00E65E91" w:rsidRPr="002B0716">
        <w:rPr>
          <w:rtl/>
        </w:rPr>
        <w:t>י</w:t>
      </w:r>
      <w:r w:rsidR="00E65E91" w:rsidRPr="002B0716">
        <w:rPr>
          <w:rFonts w:hint="cs"/>
          <w:rtl/>
        </w:rPr>
        <w:t>ֹּ</w:t>
      </w:r>
      <w:r w:rsidR="00E65E91" w:rsidRPr="002B0716">
        <w:rPr>
          <w:rtl/>
        </w:rPr>
        <w:t>אמ</w:t>
      </w:r>
      <w:r w:rsidR="00E65E91" w:rsidRPr="002B0716">
        <w:rPr>
          <w:rFonts w:hint="cs"/>
          <w:rtl/>
        </w:rPr>
        <w:t>ֶ</w:t>
      </w:r>
      <w:r w:rsidR="00E65E91" w:rsidRPr="002B0716">
        <w:rPr>
          <w:rtl/>
        </w:rPr>
        <w:t>ר</w:t>
      </w:r>
      <w:r w:rsidR="00E65E91" w:rsidRPr="0049014A">
        <w:rPr>
          <w:rtl/>
        </w:rPr>
        <w:t>". לדברי רד"ק:</w:t>
      </w:r>
    </w:p>
    <w:p w:rsidR="00E65E91" w:rsidRPr="0049014A" w:rsidRDefault="00B3640A" w:rsidP="00B3640A">
      <w:pPr>
        <w:pStyle w:val="ab"/>
        <w:rPr>
          <w:rtl/>
        </w:rPr>
      </w:pPr>
      <w:r w:rsidRPr="00B3640A">
        <w:rPr>
          <w:rFonts w:hint="cs"/>
          <w:rtl/>
        </w:rPr>
        <w:t>"</w:t>
      </w:r>
      <w:r w:rsidRPr="00B3640A">
        <w:rPr>
          <w:rFonts w:hint="cs"/>
          <w:b/>
          <w:bCs/>
          <w:rtl/>
        </w:rPr>
        <w:t>וַיֹּאמֶר</w:t>
      </w:r>
      <w:r w:rsidRPr="00B3640A">
        <w:rPr>
          <w:rFonts w:hint="cs"/>
          <w:rtl/>
        </w:rPr>
        <w:t xml:space="preserve"> אֶל מֶלֶךְ יִשְׂרָאֵל </w:t>
      </w:r>
      <w:r w:rsidRPr="00B3640A">
        <w:rPr>
          <w:rFonts w:hint="cs"/>
          <w:b/>
          <w:bCs/>
          <w:rtl/>
        </w:rPr>
        <w:t>וַיֹּאמֶר</w:t>
      </w:r>
      <w:r w:rsidRPr="00B3640A">
        <w:rPr>
          <w:rFonts w:hint="cs"/>
          <w:rtl/>
        </w:rPr>
        <w:t xml:space="preserve">" </w:t>
      </w:r>
      <w:r w:rsidRPr="00B3640A">
        <w:rPr>
          <w:rtl/>
        </w:rPr>
        <w:t xml:space="preserve">– </w:t>
      </w:r>
      <w:r w:rsidR="00E65E91" w:rsidRPr="0049014A">
        <w:rPr>
          <w:rtl/>
        </w:rPr>
        <w:t>אמר לו פעם אחר פעם, לחזק בלבו כי מה' התשועה. וכן "</w:t>
      </w:r>
      <w:r w:rsidR="00E65E91" w:rsidRPr="00307988">
        <w:rPr>
          <w:rFonts w:hint="cs"/>
          <w:b/>
          <w:bCs/>
          <w:rtl/>
        </w:rPr>
        <w:t>וַיֹּאמֶר</w:t>
      </w:r>
      <w:r w:rsidR="00E65E91" w:rsidRPr="00307988">
        <w:rPr>
          <w:rFonts w:hint="cs"/>
          <w:rtl/>
        </w:rPr>
        <w:t xml:space="preserve"> הַמֶּלֶךְ </w:t>
      </w:r>
      <w:proofErr w:type="spellStart"/>
      <w:r w:rsidR="00E65E91" w:rsidRPr="00307988">
        <w:rPr>
          <w:rFonts w:hint="cs"/>
          <w:rtl/>
        </w:rPr>
        <w:t>אֲחַשְׁוֵרוֹש</w:t>
      </w:r>
      <w:proofErr w:type="spellEnd"/>
      <w:r w:rsidR="00E65E91" w:rsidRPr="00307988">
        <w:rPr>
          <w:rFonts w:hint="cs"/>
          <w:rtl/>
        </w:rPr>
        <w:t xml:space="preserve">ׁ </w:t>
      </w:r>
      <w:r w:rsidR="00E65E91" w:rsidRPr="00307988">
        <w:rPr>
          <w:rFonts w:hint="cs"/>
          <w:b/>
          <w:bCs/>
          <w:rtl/>
        </w:rPr>
        <w:t>וַיֹּאמֶר</w:t>
      </w:r>
      <w:r w:rsidR="00E65E91" w:rsidRPr="00307988">
        <w:rPr>
          <w:rFonts w:hint="cs"/>
          <w:rtl/>
        </w:rPr>
        <w:t xml:space="preserve"> לְאֶסְתֵּר הַמַּלְכָּה</w:t>
      </w:r>
      <w:r w:rsidR="00E65E91" w:rsidRPr="0049014A">
        <w:rPr>
          <w:rtl/>
        </w:rPr>
        <w:t>" (אסתר, ז', ה); "</w:t>
      </w:r>
      <w:r w:rsidR="00E65E91" w:rsidRPr="00307988">
        <w:rPr>
          <w:rFonts w:hint="cs"/>
          <w:b/>
          <w:bCs/>
          <w:rtl/>
        </w:rPr>
        <w:t>וַיֹּאמֶר</w:t>
      </w:r>
      <w:r w:rsidR="00E65E91" w:rsidRPr="00307988">
        <w:rPr>
          <w:rFonts w:hint="cs"/>
          <w:rtl/>
        </w:rPr>
        <w:t xml:space="preserve"> יִצְחָק אֶל</w:t>
      </w:r>
      <w:r w:rsidR="00E65E91">
        <w:rPr>
          <w:rFonts w:hint="cs"/>
          <w:rtl/>
        </w:rPr>
        <w:t xml:space="preserve"> אַבְרָהָם אָבִיו</w:t>
      </w:r>
      <w:r w:rsidR="00E65E91" w:rsidRPr="00307988">
        <w:rPr>
          <w:rFonts w:hint="cs"/>
          <w:rtl/>
        </w:rPr>
        <w:t xml:space="preserve"> </w:t>
      </w:r>
      <w:r w:rsidR="00E65E91" w:rsidRPr="00307988">
        <w:rPr>
          <w:rFonts w:hint="cs"/>
          <w:b/>
          <w:bCs/>
          <w:rtl/>
        </w:rPr>
        <w:t>וַיֹּאמֶר</w:t>
      </w:r>
      <w:r w:rsidR="00E65E91" w:rsidRPr="00307988">
        <w:rPr>
          <w:rFonts w:hint="cs"/>
          <w:rtl/>
        </w:rPr>
        <w:t xml:space="preserve"> אָבִי</w:t>
      </w:r>
      <w:r w:rsidR="00E65E91" w:rsidRPr="0049014A">
        <w:rPr>
          <w:rtl/>
        </w:rPr>
        <w:t>" (בראשית, כ"ב, ז).</w:t>
      </w:r>
    </w:p>
    <w:p w:rsidR="00E65E91" w:rsidRPr="0049014A" w:rsidRDefault="00E65E91" w:rsidP="00E65E91">
      <w:pPr>
        <w:rPr>
          <w:rtl/>
        </w:rPr>
      </w:pPr>
      <w:r w:rsidRPr="0049014A">
        <w:rPr>
          <w:rtl/>
        </w:rPr>
        <w:t xml:space="preserve">ולדברי </w:t>
      </w:r>
      <w:proofErr w:type="spellStart"/>
      <w:r w:rsidRPr="0049014A">
        <w:rPr>
          <w:rtl/>
        </w:rPr>
        <w:t>המלבי"ם</w:t>
      </w:r>
      <w:proofErr w:type="spellEnd"/>
      <w:r w:rsidRPr="0049014A">
        <w:rPr>
          <w:rtl/>
        </w:rPr>
        <w:t>:</w:t>
      </w:r>
    </w:p>
    <w:p w:rsidR="00E65E91" w:rsidRPr="0049014A" w:rsidRDefault="00E65E91" w:rsidP="004D37CB">
      <w:pPr>
        <w:pStyle w:val="ab"/>
        <w:rPr>
          <w:rtl/>
        </w:rPr>
      </w:pPr>
      <w:r w:rsidRPr="0049014A">
        <w:rPr>
          <w:rtl/>
        </w:rPr>
        <w:t>לפי הפשט, תחילה אמר אליו דבריו מענייני המלחמה ולא בשם ה'... ואח"כ אמר לו בשם</w:t>
      </w:r>
      <w:r w:rsidR="004D37CB">
        <w:rPr>
          <w:rtl/>
        </w:rPr>
        <w:t xml:space="preserve"> ה'... </w:t>
      </w:r>
      <w:r w:rsidR="004D37CB">
        <w:rPr>
          <w:rFonts w:hint="cs"/>
          <w:rtl/>
        </w:rPr>
        <w:t>[</w:t>
      </w:r>
      <w:r w:rsidRPr="0049014A">
        <w:rPr>
          <w:rtl/>
        </w:rPr>
        <w:t>ש</w:t>
      </w:r>
      <w:r w:rsidR="004D37CB">
        <w:rPr>
          <w:rFonts w:hint="cs"/>
          <w:rtl/>
        </w:rPr>
        <w:t>]</w:t>
      </w:r>
      <w:r w:rsidRPr="0049014A">
        <w:rPr>
          <w:rtl/>
        </w:rPr>
        <w:t>ייתנהו שנית בידו.</w:t>
      </w:r>
    </w:p>
    <w:p w:rsidR="00E65E91" w:rsidRPr="0049014A" w:rsidRDefault="00FD37DD" w:rsidP="00FD37DD">
      <w:pPr>
        <w:rPr>
          <w:rtl/>
        </w:rPr>
      </w:pPr>
      <w:r>
        <w:rPr>
          <w:rFonts w:hint="cs"/>
          <w:rtl/>
        </w:rPr>
        <w:t>מחמת כל הטעמים הללו</w:t>
      </w:r>
      <w:r w:rsidR="00E65E91" w:rsidRPr="0049014A">
        <w:rPr>
          <w:rtl/>
        </w:rPr>
        <w:t xml:space="preserve"> נראה שעלינו לחפש </w:t>
      </w:r>
      <w:r w:rsidRPr="0049014A">
        <w:rPr>
          <w:rtl/>
        </w:rPr>
        <w:t>תשובה לשאלתנו</w:t>
      </w:r>
      <w:r>
        <w:rPr>
          <w:rFonts w:hint="cs"/>
          <w:rtl/>
        </w:rPr>
        <w:t xml:space="preserve">, מה היה חטאו של אחאב, </w:t>
      </w:r>
      <w:r w:rsidR="00B3640A">
        <w:rPr>
          <w:rFonts w:hint="cs"/>
          <w:rtl/>
        </w:rPr>
        <w:t>ב</w:t>
      </w:r>
      <w:r w:rsidR="00B3640A" w:rsidRPr="0049014A">
        <w:rPr>
          <w:rtl/>
        </w:rPr>
        <w:t>פשוטם של המקראות</w:t>
      </w:r>
      <w:r w:rsidR="00B3640A">
        <w:rPr>
          <w:rFonts w:hint="cs"/>
          <w:rtl/>
        </w:rPr>
        <w:t>.</w:t>
      </w:r>
      <w:r w:rsidR="00E65E91" w:rsidRPr="0049014A">
        <w:rPr>
          <w:rtl/>
        </w:rPr>
        <w:t xml:space="preserve"> </w:t>
      </w:r>
    </w:p>
    <w:p w:rsidR="00E65E91" w:rsidRPr="0049014A" w:rsidRDefault="00E65E91" w:rsidP="00E65E91">
      <w:pPr>
        <w:pStyle w:val="4"/>
        <w:rPr>
          <w:rtl/>
        </w:rPr>
      </w:pPr>
      <w:r>
        <w:rPr>
          <w:rFonts w:hint="cs"/>
          <w:rtl/>
        </w:rPr>
        <w:t xml:space="preserve">ב. "אִישׁ </w:t>
      </w:r>
      <w:proofErr w:type="spellStart"/>
      <w:r>
        <w:rPr>
          <w:rFonts w:hint="cs"/>
          <w:rtl/>
        </w:rPr>
        <w:t>חֶרְמִי</w:t>
      </w:r>
      <w:proofErr w:type="spellEnd"/>
      <w:r>
        <w:rPr>
          <w:rFonts w:hint="cs"/>
          <w:rtl/>
        </w:rPr>
        <w:t>"</w:t>
      </w:r>
    </w:p>
    <w:p w:rsidR="00E65E91" w:rsidRDefault="00E65E91" w:rsidP="00B3640A">
      <w:pPr>
        <w:rPr>
          <w:rtl/>
        </w:rPr>
      </w:pPr>
      <w:r w:rsidRPr="0049014A">
        <w:rPr>
          <w:rtl/>
        </w:rPr>
        <w:t>נתבונן בתשומת לב ב</w:t>
      </w:r>
      <w:r>
        <w:rPr>
          <w:rFonts w:hint="cs"/>
          <w:rtl/>
        </w:rPr>
        <w:t>נוסח ה</w:t>
      </w:r>
      <w:r w:rsidRPr="0049014A">
        <w:rPr>
          <w:rtl/>
        </w:rPr>
        <w:t xml:space="preserve">תוכחה </w:t>
      </w:r>
      <w:r w:rsidR="00B3640A" w:rsidRPr="0049014A">
        <w:rPr>
          <w:rtl/>
        </w:rPr>
        <w:t xml:space="preserve">לאחאב </w:t>
      </w:r>
      <w:r w:rsidRPr="0049014A">
        <w:rPr>
          <w:rtl/>
        </w:rPr>
        <w:t>שבפי הנביא, אולי נוכל לדלות ממנ</w:t>
      </w:r>
      <w:r>
        <w:rPr>
          <w:rFonts w:hint="cs"/>
          <w:rtl/>
        </w:rPr>
        <w:t>ו</w:t>
      </w:r>
      <w:r w:rsidRPr="0049014A">
        <w:rPr>
          <w:rtl/>
        </w:rPr>
        <w:t xml:space="preserve"> רמז לתשובה: "</w:t>
      </w:r>
      <w:r w:rsidRPr="00307988">
        <w:rPr>
          <w:rFonts w:hint="cs"/>
          <w:rtl/>
        </w:rPr>
        <w:t xml:space="preserve">יַעַן שִׁלַּחְתָּ אֶת </w:t>
      </w:r>
      <w:r w:rsidRPr="00FD37DD">
        <w:rPr>
          <w:rFonts w:hint="cs"/>
          <w:rtl/>
        </w:rPr>
        <w:t xml:space="preserve">אִישׁ </w:t>
      </w:r>
      <w:proofErr w:type="spellStart"/>
      <w:r w:rsidRPr="00FD37DD">
        <w:rPr>
          <w:rFonts w:hint="cs"/>
          <w:rtl/>
        </w:rPr>
        <w:t>חֶרְמִי</w:t>
      </w:r>
      <w:proofErr w:type="spellEnd"/>
      <w:r w:rsidRPr="00307988">
        <w:rPr>
          <w:rFonts w:hint="cs"/>
          <w:rtl/>
        </w:rPr>
        <w:t xml:space="preserve"> מִיָּד</w:t>
      </w:r>
      <w:r w:rsidRPr="0049014A">
        <w:rPr>
          <w:rtl/>
        </w:rPr>
        <w:t xml:space="preserve">...". </w:t>
      </w:r>
    </w:p>
    <w:p w:rsidR="00FD37DD" w:rsidRDefault="00FD37DD" w:rsidP="004D37CB">
      <w:pPr>
        <w:rPr>
          <w:rtl/>
        </w:rPr>
      </w:pPr>
      <w:r>
        <w:rPr>
          <w:rFonts w:hint="cs"/>
          <w:rtl/>
        </w:rPr>
        <w:t>הפועל "</w:t>
      </w:r>
      <w:r w:rsidRPr="00FD37DD">
        <w:rPr>
          <w:rFonts w:hint="cs"/>
          <w:rtl/>
        </w:rPr>
        <w:t>שִׁלַּחְתָּ</w:t>
      </w:r>
      <w:r>
        <w:rPr>
          <w:rFonts w:hint="cs"/>
          <w:rtl/>
        </w:rPr>
        <w:t>" בבניין פיעל בהקשר שבו הוא מופיע כאן משמעו: שחררת, אפשרת לו לצאת לחופשי לאחר שהיה נתון בידיך. התיבה "</w:t>
      </w:r>
      <w:r w:rsidRPr="00FD37DD">
        <w:rPr>
          <w:rFonts w:hint="cs"/>
          <w:rtl/>
        </w:rPr>
        <w:t>מִיָּד</w:t>
      </w:r>
      <w:r>
        <w:rPr>
          <w:rFonts w:hint="cs"/>
          <w:rtl/>
        </w:rPr>
        <w:t>" מתבארת במשמעות 'מידך'. מדוע אפוא לא נאמר 'מידך'? אפשר שיש בכך כוונה: באופן מעשי אמנם היה בן-הדד נתון ביד אחאב, אולם אחאב אינו אלא 'השומר' על השבוי. בן-הדד הוא באמת שבויים של ישראל כולם, ואפשר שהוא גם שבוי של ה'</w:t>
      </w:r>
      <w:r w:rsidR="004D37CB">
        <w:rPr>
          <w:rFonts w:hint="cs"/>
          <w:rtl/>
        </w:rPr>
        <w:t>, ואחאב שחרר את בן-הדד מידם של ישראל ומידו של ה'.</w:t>
      </w:r>
    </w:p>
    <w:p w:rsidR="00E65E91" w:rsidRPr="00307988" w:rsidRDefault="00FD37DD" w:rsidP="00E65E91">
      <w:pPr>
        <w:rPr>
          <w:rtl/>
        </w:rPr>
      </w:pPr>
      <w:r>
        <w:rPr>
          <w:rFonts w:hint="cs"/>
          <w:rtl/>
        </w:rPr>
        <w:t xml:space="preserve">עתה עלינו לעמוד על כינויו של בן-הדד 'איש </w:t>
      </w:r>
      <w:proofErr w:type="spellStart"/>
      <w:r>
        <w:rPr>
          <w:rFonts w:hint="cs"/>
          <w:rtl/>
        </w:rPr>
        <w:t>חרמו</w:t>
      </w:r>
      <w:proofErr w:type="spellEnd"/>
      <w:r>
        <w:rPr>
          <w:rFonts w:hint="cs"/>
          <w:rtl/>
        </w:rPr>
        <w:t xml:space="preserve"> של ה'</w:t>
      </w:r>
      <w:r w:rsidRPr="00FD37DD">
        <w:rPr>
          <w:rFonts w:hint="cs"/>
          <w:spacing w:val="20"/>
          <w:rtl/>
        </w:rPr>
        <w:t>'</w:t>
      </w:r>
      <w:r>
        <w:rPr>
          <w:rFonts w:hint="cs"/>
          <w:rtl/>
        </w:rPr>
        <w:t xml:space="preserve">. נראה שבכינוי זה מצוי המפתח </w:t>
      </w:r>
      <w:r w:rsidR="00210B79">
        <w:rPr>
          <w:rFonts w:hint="cs"/>
          <w:rtl/>
        </w:rPr>
        <w:t xml:space="preserve">לתשובה על שאלתנו. ובכן </w:t>
      </w:r>
      <w:r w:rsidR="00E65E91" w:rsidRPr="0049014A">
        <w:rPr>
          <w:rtl/>
        </w:rPr>
        <w:t xml:space="preserve">מה פירוש </w:t>
      </w:r>
      <w:r w:rsidR="00E65E91" w:rsidRPr="00307988">
        <w:rPr>
          <w:rtl/>
        </w:rPr>
        <w:t>הביטוי "</w:t>
      </w:r>
      <w:r w:rsidR="00E65E91" w:rsidRPr="00307988">
        <w:rPr>
          <w:rFonts w:hint="cs"/>
          <w:rtl/>
        </w:rPr>
        <w:t xml:space="preserve">אִישׁ </w:t>
      </w:r>
      <w:proofErr w:type="spellStart"/>
      <w:r w:rsidR="00E65E91" w:rsidRPr="00307988">
        <w:rPr>
          <w:rFonts w:hint="cs"/>
          <w:rtl/>
        </w:rPr>
        <w:t>חֶרְמִי</w:t>
      </w:r>
      <w:proofErr w:type="spellEnd"/>
      <w:r w:rsidR="00E65E91" w:rsidRPr="00307988">
        <w:rPr>
          <w:rtl/>
        </w:rPr>
        <w:t>"?</w:t>
      </w:r>
    </w:p>
    <w:p w:rsidR="00E65E91" w:rsidRDefault="00E65E91" w:rsidP="00E65E91">
      <w:pPr>
        <w:rPr>
          <w:rtl/>
        </w:rPr>
      </w:pPr>
      <w:r w:rsidRPr="0049014A">
        <w:rPr>
          <w:rtl/>
        </w:rPr>
        <w:t>המ</w:t>
      </w:r>
      <w:r>
        <w:rPr>
          <w:rFonts w:hint="cs"/>
          <w:rtl/>
        </w:rPr>
        <w:t>י</w:t>
      </w:r>
      <w:r w:rsidRPr="0049014A">
        <w:rPr>
          <w:rtl/>
        </w:rPr>
        <w:t xml:space="preserve">לה </w:t>
      </w:r>
      <w:r>
        <w:rPr>
          <w:rFonts w:hint="cs"/>
          <w:rtl/>
        </w:rPr>
        <w:t>'</w:t>
      </w:r>
      <w:r w:rsidRPr="0049014A">
        <w:rPr>
          <w:rtl/>
        </w:rPr>
        <w:t>חרם</w:t>
      </w:r>
      <w:r>
        <w:rPr>
          <w:rFonts w:hint="cs"/>
          <w:rtl/>
        </w:rPr>
        <w:t>'</w:t>
      </w:r>
      <w:r w:rsidRPr="0049014A">
        <w:rPr>
          <w:rtl/>
        </w:rPr>
        <w:t xml:space="preserve"> באה במקרא ב</w:t>
      </w:r>
      <w:r>
        <w:rPr>
          <w:rFonts w:hint="cs"/>
          <w:rtl/>
        </w:rPr>
        <w:t>שלוש</w:t>
      </w:r>
      <w:r>
        <w:rPr>
          <w:rtl/>
        </w:rPr>
        <w:t xml:space="preserve"> משמעויות</w:t>
      </w:r>
      <w:r>
        <w:rPr>
          <w:rFonts w:hint="cs"/>
          <w:rtl/>
        </w:rPr>
        <w:t>:</w:t>
      </w:r>
    </w:p>
    <w:p w:rsidR="008645F9" w:rsidRPr="0049014A" w:rsidRDefault="008645F9" w:rsidP="004D37CB">
      <w:pPr>
        <w:pStyle w:val="aa"/>
        <w:numPr>
          <w:ilvl w:val="0"/>
          <w:numId w:val="17"/>
        </w:numPr>
        <w:rPr>
          <w:rtl/>
        </w:rPr>
      </w:pPr>
      <w:r w:rsidRPr="0049014A">
        <w:rPr>
          <w:rtl/>
        </w:rPr>
        <w:t xml:space="preserve">חרם </w:t>
      </w:r>
      <w:r>
        <w:rPr>
          <w:rFonts w:hint="cs"/>
          <w:rtl/>
        </w:rPr>
        <w:t xml:space="preserve">= </w:t>
      </w:r>
      <w:r w:rsidRPr="0049014A">
        <w:rPr>
          <w:rtl/>
        </w:rPr>
        <w:t>רשת דייגים</w:t>
      </w:r>
      <w:r>
        <w:rPr>
          <w:rFonts w:hint="cs"/>
          <w:rtl/>
        </w:rPr>
        <w:t>. "</w:t>
      </w:r>
      <w:r w:rsidRPr="0049014A">
        <w:rPr>
          <w:rFonts w:hint="cs"/>
          <w:rtl/>
        </w:rPr>
        <w:t>וַתַּעֲשֶׂה אָדָם כִּדְגֵי הַיָּם</w:t>
      </w:r>
      <w:r w:rsidRPr="0049014A">
        <w:rPr>
          <w:rtl/>
        </w:rPr>
        <w:t xml:space="preserve">... </w:t>
      </w:r>
      <w:r w:rsidRPr="0049014A">
        <w:rPr>
          <w:rFonts w:hint="cs"/>
          <w:rtl/>
        </w:rPr>
        <w:t>כֻּלֹּה בְּחַכָּה הֵעֲלָה</w:t>
      </w:r>
      <w:r w:rsidRPr="0049014A">
        <w:rPr>
          <w:rtl/>
        </w:rPr>
        <w:t xml:space="preserve">, </w:t>
      </w:r>
      <w:r w:rsidRPr="0049014A">
        <w:rPr>
          <w:rFonts w:hint="cs"/>
          <w:rtl/>
        </w:rPr>
        <w:t xml:space="preserve">יְגֹרֵהוּ </w:t>
      </w:r>
      <w:proofErr w:type="spellStart"/>
      <w:r w:rsidRPr="0049014A">
        <w:rPr>
          <w:rFonts w:hint="cs"/>
          <w:rtl/>
        </w:rPr>
        <w:t>בְחֶרְמו</w:t>
      </w:r>
      <w:proofErr w:type="spellEnd"/>
      <w:r w:rsidRPr="0049014A">
        <w:rPr>
          <w:rFonts w:hint="cs"/>
          <w:rtl/>
        </w:rPr>
        <w:t xml:space="preserve">ֹ וְיַאַסְפֵהוּ </w:t>
      </w:r>
      <w:proofErr w:type="spellStart"/>
      <w:r w:rsidRPr="0049014A">
        <w:rPr>
          <w:rFonts w:hint="cs"/>
          <w:rtl/>
        </w:rPr>
        <w:t>בְּמִכְמַרְתּו</w:t>
      </w:r>
      <w:proofErr w:type="spellEnd"/>
      <w:r w:rsidRPr="0049014A">
        <w:rPr>
          <w:rFonts w:hint="cs"/>
          <w:rtl/>
        </w:rPr>
        <w:t>ֹ</w:t>
      </w:r>
      <w:r>
        <w:rPr>
          <w:rFonts w:hint="cs"/>
          <w:rtl/>
        </w:rPr>
        <w:t>"</w:t>
      </w:r>
      <w:r w:rsidRPr="00FE4D31">
        <w:rPr>
          <w:rtl/>
        </w:rPr>
        <w:t xml:space="preserve"> </w:t>
      </w:r>
      <w:r>
        <w:rPr>
          <w:rFonts w:hint="cs"/>
          <w:rtl/>
        </w:rPr>
        <w:t>(</w:t>
      </w:r>
      <w:r>
        <w:rPr>
          <w:rtl/>
        </w:rPr>
        <w:t>חבקוק, א', יד–</w:t>
      </w:r>
      <w:proofErr w:type="spellStart"/>
      <w:r w:rsidR="004D37CB">
        <w:rPr>
          <w:rFonts w:hint="cs"/>
          <w:rtl/>
        </w:rPr>
        <w:t>יז</w:t>
      </w:r>
      <w:proofErr w:type="spellEnd"/>
      <w:r>
        <w:rPr>
          <w:rFonts w:hint="cs"/>
          <w:rtl/>
        </w:rPr>
        <w:t xml:space="preserve">). משמעות זו למילה חרם </w:t>
      </w:r>
      <w:r w:rsidR="00210B79">
        <w:rPr>
          <w:rFonts w:hint="cs"/>
          <w:rtl/>
        </w:rPr>
        <w:t xml:space="preserve">מופיעה תשע </w:t>
      </w:r>
      <w:r w:rsidR="004D37CB">
        <w:rPr>
          <w:rFonts w:hint="cs"/>
          <w:rtl/>
        </w:rPr>
        <w:t>פעמים</w:t>
      </w:r>
      <w:r>
        <w:rPr>
          <w:rFonts w:hint="cs"/>
          <w:rtl/>
        </w:rPr>
        <w:t xml:space="preserve"> במקרא.</w:t>
      </w:r>
      <w:r w:rsidR="00210B79">
        <w:rPr>
          <w:rStyle w:val="a9"/>
          <w:rtl/>
        </w:rPr>
        <w:footnoteReference w:id="3"/>
      </w:r>
    </w:p>
    <w:p w:rsidR="00E65E91" w:rsidRDefault="00E65E91" w:rsidP="006E0352">
      <w:pPr>
        <w:pStyle w:val="aa"/>
        <w:numPr>
          <w:ilvl w:val="0"/>
          <w:numId w:val="17"/>
        </w:numPr>
      </w:pPr>
      <w:r>
        <w:rPr>
          <w:rFonts w:hint="cs"/>
          <w:rtl/>
        </w:rPr>
        <w:t>חרם =</w:t>
      </w:r>
      <w:r w:rsidRPr="0049014A">
        <w:rPr>
          <w:rtl/>
        </w:rPr>
        <w:t xml:space="preserve"> כיליון והשמדה. </w:t>
      </w:r>
      <w:r w:rsidR="00210B79">
        <w:rPr>
          <w:rFonts w:hint="cs"/>
          <w:rtl/>
        </w:rPr>
        <w:t>משמעות זו ר</w:t>
      </w:r>
      <w:r w:rsidR="008645F9">
        <w:rPr>
          <w:rFonts w:hint="cs"/>
          <w:rtl/>
        </w:rPr>
        <w:t>ווחת במקרא</w:t>
      </w:r>
      <w:r w:rsidR="00210B79">
        <w:rPr>
          <w:rFonts w:hint="cs"/>
          <w:rtl/>
        </w:rPr>
        <w:t xml:space="preserve"> בייחוד בפועל 'להחרים'</w:t>
      </w:r>
      <w:r w:rsidR="008645F9">
        <w:rPr>
          <w:rFonts w:hint="cs"/>
          <w:rtl/>
        </w:rPr>
        <w:t xml:space="preserve">. </w:t>
      </w:r>
      <w:r w:rsidRPr="0049014A">
        <w:rPr>
          <w:rtl/>
        </w:rPr>
        <w:t>בהקשר המלחמתי, מלחמ</w:t>
      </w:r>
      <w:r>
        <w:rPr>
          <w:rFonts w:hint="cs"/>
          <w:rtl/>
        </w:rPr>
        <w:t>ת חרם היא מלחמ</w:t>
      </w:r>
      <w:r w:rsidRPr="0049014A">
        <w:rPr>
          <w:rtl/>
        </w:rPr>
        <w:t xml:space="preserve">ה </w:t>
      </w:r>
      <w:r>
        <w:rPr>
          <w:rFonts w:hint="cs"/>
          <w:rtl/>
        </w:rPr>
        <w:t>שבה האויב</w:t>
      </w:r>
      <w:r w:rsidRPr="0049014A">
        <w:rPr>
          <w:rtl/>
        </w:rPr>
        <w:t xml:space="preserve"> </w:t>
      </w:r>
      <w:r>
        <w:rPr>
          <w:rFonts w:hint="cs"/>
          <w:rtl/>
        </w:rPr>
        <w:t>מושמד, ו</w:t>
      </w:r>
      <w:r w:rsidR="006E0352">
        <w:rPr>
          <w:rFonts w:hint="cs"/>
          <w:rtl/>
        </w:rPr>
        <w:t xml:space="preserve">על פי רוב </w:t>
      </w:r>
      <w:r>
        <w:rPr>
          <w:rFonts w:hint="cs"/>
          <w:rtl/>
        </w:rPr>
        <w:t>אף</w:t>
      </w:r>
      <w:r w:rsidRPr="000700EA">
        <w:rPr>
          <w:rtl/>
        </w:rPr>
        <w:t xml:space="preserve"> </w:t>
      </w:r>
      <w:r w:rsidRPr="0049014A">
        <w:rPr>
          <w:rtl/>
        </w:rPr>
        <w:t>השלל אסור בהנאה</w:t>
      </w:r>
      <w:r>
        <w:rPr>
          <w:rFonts w:hint="cs"/>
          <w:rtl/>
        </w:rPr>
        <w:t xml:space="preserve">. </w:t>
      </w:r>
      <w:r w:rsidR="00BE4B4A">
        <w:rPr>
          <w:rtl/>
        </w:rPr>
        <w:t>כך ה</w:t>
      </w:r>
      <w:r w:rsidR="00BE4B4A">
        <w:rPr>
          <w:rFonts w:hint="cs"/>
          <w:rtl/>
        </w:rPr>
        <w:t>יה</w:t>
      </w:r>
      <w:r w:rsidRPr="0049014A">
        <w:rPr>
          <w:rtl/>
        </w:rPr>
        <w:t xml:space="preserve"> במלחמת יריחו</w:t>
      </w:r>
      <w:r w:rsidR="00BE4B4A">
        <w:rPr>
          <w:rFonts w:hint="cs"/>
          <w:rtl/>
        </w:rPr>
        <w:t>:</w:t>
      </w:r>
      <w:r w:rsidRPr="0049014A">
        <w:rPr>
          <w:rtl/>
        </w:rPr>
        <w:t xml:space="preserve"> "</w:t>
      </w:r>
      <w:proofErr w:type="spellStart"/>
      <w:r w:rsidRPr="000700EA">
        <w:rPr>
          <w:rFonts w:hint="cs"/>
          <w:rtl/>
        </w:rPr>
        <w:t>וְהָיְתָה</w:t>
      </w:r>
      <w:proofErr w:type="spellEnd"/>
      <w:r w:rsidRPr="000700EA">
        <w:rPr>
          <w:rFonts w:hint="cs"/>
          <w:rtl/>
        </w:rPr>
        <w:t xml:space="preserve"> הָעִיר חֵרֶם</w:t>
      </w:r>
      <w:r w:rsidR="00210B79">
        <w:rPr>
          <w:rFonts w:hint="cs"/>
          <w:rtl/>
        </w:rPr>
        <w:t>,</w:t>
      </w:r>
      <w:r w:rsidRPr="000700EA">
        <w:rPr>
          <w:rFonts w:hint="cs"/>
          <w:rtl/>
        </w:rPr>
        <w:t xml:space="preserve"> </w:t>
      </w:r>
      <w:r w:rsidRPr="000700EA">
        <w:rPr>
          <w:rFonts w:hint="cs"/>
          <w:rtl/>
        </w:rPr>
        <w:lastRenderedPageBreak/>
        <w:t>הִיא וְכָל</w:t>
      </w:r>
      <w:r>
        <w:rPr>
          <w:rFonts w:hint="cs"/>
          <w:rtl/>
        </w:rPr>
        <w:t xml:space="preserve"> </w:t>
      </w:r>
      <w:r w:rsidRPr="000700EA">
        <w:rPr>
          <w:rFonts w:hint="cs"/>
          <w:rtl/>
        </w:rPr>
        <w:t>אֲשֶׁר</w:t>
      </w:r>
      <w:r>
        <w:rPr>
          <w:rFonts w:hint="cs"/>
          <w:rtl/>
        </w:rPr>
        <w:t xml:space="preserve"> </w:t>
      </w:r>
      <w:r w:rsidRPr="000700EA">
        <w:rPr>
          <w:rFonts w:hint="cs"/>
          <w:rtl/>
        </w:rPr>
        <w:t>בָּהּ</w:t>
      </w:r>
      <w:r>
        <w:rPr>
          <w:rFonts w:hint="cs"/>
          <w:rtl/>
        </w:rPr>
        <w:t xml:space="preserve"> לה'</w:t>
      </w:r>
      <w:r w:rsidRPr="00BE4B4A">
        <w:rPr>
          <w:rFonts w:hint="cs"/>
          <w:spacing w:val="20"/>
          <w:rtl/>
        </w:rPr>
        <w:t>"</w:t>
      </w:r>
      <w:r w:rsidRPr="0049014A">
        <w:rPr>
          <w:rtl/>
        </w:rPr>
        <w:t xml:space="preserve"> (יהושע, ו', </w:t>
      </w:r>
      <w:proofErr w:type="spellStart"/>
      <w:r w:rsidRPr="0049014A">
        <w:rPr>
          <w:rtl/>
        </w:rPr>
        <w:t>יז</w:t>
      </w:r>
      <w:proofErr w:type="spellEnd"/>
      <w:r w:rsidRPr="0049014A">
        <w:rPr>
          <w:rtl/>
        </w:rPr>
        <w:t xml:space="preserve">), </w:t>
      </w:r>
      <w:r w:rsidR="00BE4B4A">
        <w:rPr>
          <w:rFonts w:hint="cs"/>
          <w:rtl/>
        </w:rPr>
        <w:t>וכך היה ה</w:t>
      </w:r>
      <w:r w:rsidRPr="0049014A">
        <w:rPr>
          <w:rtl/>
        </w:rPr>
        <w:t xml:space="preserve">נדר שנדרו ישראל לה' להחרים את הכנעני במלחמת </w:t>
      </w:r>
      <w:proofErr w:type="spellStart"/>
      <w:r w:rsidRPr="0049014A">
        <w:rPr>
          <w:rtl/>
        </w:rPr>
        <w:t>חרמה</w:t>
      </w:r>
      <w:proofErr w:type="spellEnd"/>
      <w:r w:rsidRPr="0049014A">
        <w:rPr>
          <w:rtl/>
        </w:rPr>
        <w:t xml:space="preserve"> (במדבר, כ"א, ב</w:t>
      </w:r>
      <w:r>
        <w:rPr>
          <w:rtl/>
        </w:rPr>
        <w:t>–</w:t>
      </w:r>
      <w:r w:rsidRPr="0049014A">
        <w:rPr>
          <w:rtl/>
        </w:rPr>
        <w:t xml:space="preserve">ג). </w:t>
      </w:r>
    </w:p>
    <w:p w:rsidR="00E65E91" w:rsidRDefault="00E65E91" w:rsidP="006E0352">
      <w:pPr>
        <w:pStyle w:val="aa"/>
        <w:numPr>
          <w:ilvl w:val="0"/>
          <w:numId w:val="17"/>
        </w:numPr>
      </w:pPr>
      <w:r>
        <w:rPr>
          <w:rFonts w:hint="cs"/>
          <w:rtl/>
        </w:rPr>
        <w:t xml:space="preserve">משמעות קרובה לזו הקודמת: חרם = </w:t>
      </w:r>
      <w:r w:rsidRPr="0049014A">
        <w:rPr>
          <w:rtl/>
        </w:rPr>
        <w:t xml:space="preserve">הקדשת דבר לה' </w:t>
      </w:r>
      <w:r w:rsidR="00210B79">
        <w:rPr>
          <w:rFonts w:hint="cs"/>
          <w:rtl/>
        </w:rPr>
        <w:t>א</w:t>
      </w:r>
      <w:r w:rsidRPr="0049014A">
        <w:rPr>
          <w:rtl/>
        </w:rPr>
        <w:t>ו</w:t>
      </w:r>
      <w:r w:rsidR="00210B79">
        <w:rPr>
          <w:rFonts w:hint="cs"/>
          <w:rtl/>
        </w:rPr>
        <w:t xml:space="preserve"> </w:t>
      </w:r>
      <w:r w:rsidRPr="0049014A">
        <w:rPr>
          <w:rtl/>
        </w:rPr>
        <w:t>איסורו בהנאה</w:t>
      </w:r>
      <w:r>
        <w:rPr>
          <w:rFonts w:hint="cs"/>
          <w:rtl/>
        </w:rPr>
        <w:t>.</w:t>
      </w:r>
      <w:r w:rsidRPr="0049014A">
        <w:rPr>
          <w:rtl/>
        </w:rPr>
        <w:t xml:space="preserve"> </w:t>
      </w:r>
      <w:r w:rsidR="006E0352">
        <w:rPr>
          <w:rFonts w:hint="cs"/>
          <w:rtl/>
        </w:rPr>
        <w:t>"</w:t>
      </w:r>
      <w:r w:rsidR="006E0352" w:rsidRPr="006E0352">
        <w:rPr>
          <w:rFonts w:hint="cs"/>
          <w:rtl/>
        </w:rPr>
        <w:t>אַךְ</w:t>
      </w:r>
      <w:r w:rsidR="006E0352">
        <w:rPr>
          <w:rFonts w:hint="cs"/>
          <w:rtl/>
        </w:rPr>
        <w:t xml:space="preserve"> </w:t>
      </w:r>
      <w:r w:rsidR="006E0352" w:rsidRPr="006E0352">
        <w:rPr>
          <w:rFonts w:hint="cs"/>
          <w:rtl/>
        </w:rPr>
        <w:t>כָּל</w:t>
      </w:r>
      <w:r w:rsidR="006E0352">
        <w:rPr>
          <w:rFonts w:hint="cs"/>
          <w:rtl/>
        </w:rPr>
        <w:t xml:space="preserve"> </w:t>
      </w:r>
      <w:r w:rsidR="006E0352" w:rsidRPr="006E0352">
        <w:rPr>
          <w:rFonts w:hint="cs"/>
          <w:rtl/>
        </w:rPr>
        <w:t xml:space="preserve">חֵרֶם אֲשֶׁר </w:t>
      </w:r>
      <w:proofErr w:type="spellStart"/>
      <w:r w:rsidR="006E0352" w:rsidRPr="006E0352">
        <w:rPr>
          <w:rFonts w:hint="cs"/>
          <w:rtl/>
        </w:rPr>
        <w:t>יַחֲרִם</w:t>
      </w:r>
      <w:proofErr w:type="spellEnd"/>
      <w:r w:rsidR="006E0352" w:rsidRPr="006E0352">
        <w:rPr>
          <w:rFonts w:hint="cs"/>
          <w:rtl/>
        </w:rPr>
        <w:t xml:space="preserve"> אִישׁ לַה</w:t>
      </w:r>
      <w:r w:rsidR="006E0352">
        <w:rPr>
          <w:rFonts w:hint="cs"/>
          <w:rtl/>
        </w:rPr>
        <w:t>'</w:t>
      </w:r>
      <w:r w:rsidR="006E0352" w:rsidRPr="006E0352">
        <w:rPr>
          <w:rFonts w:hint="cs"/>
          <w:rtl/>
        </w:rPr>
        <w:t xml:space="preserve"> מִכָּל</w:t>
      </w:r>
      <w:r w:rsidR="006E0352">
        <w:rPr>
          <w:rFonts w:hint="cs"/>
          <w:rtl/>
        </w:rPr>
        <w:t xml:space="preserve"> </w:t>
      </w:r>
      <w:r w:rsidR="006E0352" w:rsidRPr="006E0352">
        <w:rPr>
          <w:rFonts w:hint="cs"/>
          <w:rtl/>
        </w:rPr>
        <w:t>אֲשֶׁר</w:t>
      </w:r>
      <w:r w:rsidR="006E0352">
        <w:rPr>
          <w:rFonts w:hint="cs"/>
          <w:rtl/>
        </w:rPr>
        <w:t xml:space="preserve"> </w:t>
      </w:r>
      <w:r w:rsidR="006E0352" w:rsidRPr="006E0352">
        <w:rPr>
          <w:rFonts w:hint="cs"/>
          <w:rtl/>
        </w:rPr>
        <w:t>לוֹ</w:t>
      </w:r>
      <w:r w:rsidR="006E0352">
        <w:rPr>
          <w:rFonts w:hint="cs"/>
          <w:rtl/>
        </w:rPr>
        <w:t>...</w:t>
      </w:r>
      <w:r w:rsidR="006E0352" w:rsidRPr="006E0352">
        <w:rPr>
          <w:rFonts w:hint="cs"/>
          <w:rtl/>
        </w:rPr>
        <w:t xml:space="preserve"> קֹדֶשׁ</w:t>
      </w:r>
      <w:r w:rsidR="006E0352">
        <w:rPr>
          <w:rFonts w:hint="cs"/>
          <w:rtl/>
        </w:rPr>
        <w:t xml:space="preserve"> </w:t>
      </w:r>
      <w:r w:rsidR="006E0352" w:rsidRPr="006E0352">
        <w:rPr>
          <w:rFonts w:hint="cs"/>
          <w:rtl/>
        </w:rPr>
        <w:t>קָדָשִׁים הוּא לַָה</w:t>
      </w:r>
      <w:r w:rsidR="006E0352">
        <w:rPr>
          <w:rFonts w:hint="cs"/>
          <w:rtl/>
        </w:rPr>
        <w:t>'</w:t>
      </w:r>
      <w:r w:rsidR="006E0352" w:rsidRPr="006E0352">
        <w:rPr>
          <w:rFonts w:hint="cs"/>
          <w:spacing w:val="20"/>
          <w:rtl/>
        </w:rPr>
        <w:t>"</w:t>
      </w:r>
      <w:r w:rsidR="00BE4B4A">
        <w:rPr>
          <w:rFonts w:hint="cs"/>
          <w:rtl/>
        </w:rPr>
        <w:t xml:space="preserve"> </w:t>
      </w:r>
      <w:r w:rsidR="006E0352">
        <w:rPr>
          <w:rFonts w:hint="cs"/>
          <w:rtl/>
        </w:rPr>
        <w:t xml:space="preserve">(ויקרא כ"ז, </w:t>
      </w:r>
      <w:proofErr w:type="spellStart"/>
      <w:r w:rsidR="006E0352">
        <w:rPr>
          <w:rFonts w:hint="cs"/>
          <w:rtl/>
        </w:rPr>
        <w:t>כח</w:t>
      </w:r>
      <w:proofErr w:type="spellEnd"/>
      <w:r w:rsidR="006E0352">
        <w:rPr>
          <w:rFonts w:hint="cs"/>
          <w:rtl/>
        </w:rPr>
        <w:t>); "</w:t>
      </w:r>
      <w:r w:rsidR="006E0352" w:rsidRPr="006E0352">
        <w:rPr>
          <w:rFonts w:hint="cs"/>
          <w:rtl/>
        </w:rPr>
        <w:t>וְלֹא</w:t>
      </w:r>
      <w:r w:rsidR="006E0352">
        <w:rPr>
          <w:rFonts w:hint="cs"/>
          <w:rtl/>
        </w:rPr>
        <w:t xml:space="preserve"> </w:t>
      </w:r>
      <w:r w:rsidR="006E0352" w:rsidRPr="006E0352">
        <w:rPr>
          <w:rFonts w:hint="cs"/>
          <w:rtl/>
        </w:rPr>
        <w:t xml:space="preserve">תָבִיא תוֹעֵבָה </w:t>
      </w:r>
      <w:r w:rsidR="006E0352">
        <w:rPr>
          <w:rFonts w:hint="cs"/>
          <w:rtl/>
        </w:rPr>
        <w:t>(</w:t>
      </w:r>
      <w:r w:rsidR="006E0352">
        <w:rPr>
          <w:rtl/>
        </w:rPr>
        <w:t>–</w:t>
      </w:r>
      <w:r w:rsidR="006E0352">
        <w:rPr>
          <w:rFonts w:hint="cs"/>
          <w:rtl/>
        </w:rPr>
        <w:t xml:space="preserve"> </w:t>
      </w:r>
      <w:proofErr w:type="spellStart"/>
      <w:r w:rsidR="006E0352">
        <w:rPr>
          <w:rFonts w:hint="cs"/>
          <w:rtl/>
        </w:rPr>
        <w:t>פסילי</w:t>
      </w:r>
      <w:proofErr w:type="spellEnd"/>
      <w:r w:rsidR="006E0352">
        <w:rPr>
          <w:rFonts w:hint="cs"/>
          <w:rtl/>
        </w:rPr>
        <w:t xml:space="preserve"> </w:t>
      </w:r>
      <w:proofErr w:type="spellStart"/>
      <w:r w:rsidR="006E0352">
        <w:rPr>
          <w:rFonts w:hint="cs"/>
          <w:rtl/>
        </w:rPr>
        <w:t>אלהי</w:t>
      </w:r>
      <w:proofErr w:type="spellEnd"/>
      <w:r w:rsidR="006E0352">
        <w:rPr>
          <w:rFonts w:hint="cs"/>
          <w:rtl/>
        </w:rPr>
        <w:t xml:space="preserve"> עמי כנען) </w:t>
      </w:r>
      <w:r w:rsidR="006E0352" w:rsidRPr="006E0352">
        <w:rPr>
          <w:rFonts w:hint="cs"/>
          <w:rtl/>
        </w:rPr>
        <w:t>אֶל</w:t>
      </w:r>
      <w:r w:rsidR="006E0352">
        <w:rPr>
          <w:rFonts w:hint="cs"/>
          <w:rtl/>
        </w:rPr>
        <w:t xml:space="preserve"> </w:t>
      </w:r>
      <w:r w:rsidR="006E0352" w:rsidRPr="006E0352">
        <w:rPr>
          <w:rFonts w:hint="cs"/>
          <w:rtl/>
        </w:rPr>
        <w:t>בֵּיתֶךָ</w:t>
      </w:r>
      <w:r w:rsidR="006E0352">
        <w:rPr>
          <w:rFonts w:hint="cs"/>
          <w:rtl/>
        </w:rPr>
        <w:t>...</w:t>
      </w:r>
      <w:r w:rsidR="006E0352" w:rsidRPr="006E0352">
        <w:rPr>
          <w:rFonts w:hint="cs"/>
          <w:rtl/>
        </w:rPr>
        <w:t xml:space="preserve"> שַׁקֵּץ </w:t>
      </w:r>
      <w:proofErr w:type="spellStart"/>
      <w:r w:rsidR="006E0352" w:rsidRPr="006E0352">
        <w:rPr>
          <w:rFonts w:hint="cs"/>
          <w:rtl/>
        </w:rPr>
        <w:t>תְּשַׁקְּצֶנּו</w:t>
      </w:r>
      <w:proofErr w:type="spellEnd"/>
      <w:r w:rsidR="006E0352" w:rsidRPr="006E0352">
        <w:rPr>
          <w:rFonts w:hint="cs"/>
          <w:rtl/>
        </w:rPr>
        <w:t>ּ וְתַעֵב תְּתַעֲבֶנּוּ</w:t>
      </w:r>
      <w:r w:rsidR="006E0352">
        <w:rPr>
          <w:rFonts w:hint="cs"/>
          <w:rtl/>
        </w:rPr>
        <w:t xml:space="preserve"> כִּי </w:t>
      </w:r>
      <w:r w:rsidR="006E0352" w:rsidRPr="006E0352">
        <w:rPr>
          <w:rFonts w:hint="cs"/>
          <w:rtl/>
        </w:rPr>
        <w:t>חֵרֶם הוּא</w:t>
      </w:r>
      <w:r w:rsidR="006E0352">
        <w:rPr>
          <w:rFonts w:hint="cs"/>
          <w:rtl/>
        </w:rPr>
        <w:t xml:space="preserve">" (דברים ז, </w:t>
      </w:r>
      <w:proofErr w:type="spellStart"/>
      <w:r w:rsidR="006E0352">
        <w:rPr>
          <w:rFonts w:hint="cs"/>
          <w:rtl/>
        </w:rPr>
        <w:t>כו</w:t>
      </w:r>
      <w:proofErr w:type="spellEnd"/>
      <w:r w:rsidR="006E0352">
        <w:rPr>
          <w:rFonts w:hint="cs"/>
          <w:rtl/>
        </w:rPr>
        <w:t>)</w:t>
      </w:r>
      <w:r w:rsidR="006E0352" w:rsidRPr="006E0352">
        <w:rPr>
          <w:rFonts w:hint="cs"/>
          <w:rtl/>
        </w:rPr>
        <w:t>. </w:t>
      </w:r>
      <w:r w:rsidR="00BE4B4A">
        <w:rPr>
          <w:rFonts w:hint="cs"/>
          <w:rtl/>
        </w:rPr>
        <w:t>הביטוי מלחמת חרם קשור גם במשמעות זו</w:t>
      </w:r>
      <w:r w:rsidR="00BC7023">
        <w:rPr>
          <w:rFonts w:hint="cs"/>
          <w:rtl/>
        </w:rPr>
        <w:t xml:space="preserve"> (כפי שנסביר להלן)</w:t>
      </w:r>
      <w:r w:rsidR="00BE4B4A">
        <w:rPr>
          <w:rFonts w:hint="cs"/>
          <w:rtl/>
        </w:rPr>
        <w:t>.</w:t>
      </w:r>
    </w:p>
    <w:p w:rsidR="00E65E91" w:rsidRDefault="00E65E91" w:rsidP="00210B79">
      <w:pPr>
        <w:rPr>
          <w:rtl/>
        </w:rPr>
      </w:pPr>
      <w:r w:rsidRPr="0049014A">
        <w:rPr>
          <w:rtl/>
        </w:rPr>
        <w:t>מה הפירוש המתאים</w:t>
      </w:r>
      <w:r>
        <w:rPr>
          <w:rFonts w:hint="cs"/>
          <w:rtl/>
        </w:rPr>
        <w:t xml:space="preserve"> לביטוי המתאר את בן-הדד </w:t>
      </w:r>
      <w:proofErr w:type="spellStart"/>
      <w:r w:rsidR="00210B79">
        <w:rPr>
          <w:rFonts w:hint="cs"/>
          <w:rtl/>
        </w:rPr>
        <w:t>כ</w:t>
      </w:r>
      <w:r>
        <w:rPr>
          <w:rFonts w:hint="cs"/>
          <w:rtl/>
        </w:rPr>
        <w:t>"א</w:t>
      </w:r>
      <w:r w:rsidR="00BE4B4A">
        <w:rPr>
          <w:rFonts w:hint="cs"/>
          <w:rtl/>
        </w:rPr>
        <w:t>ִ</w:t>
      </w:r>
      <w:r>
        <w:rPr>
          <w:rFonts w:hint="cs"/>
          <w:rtl/>
        </w:rPr>
        <w:t>יש</w:t>
      </w:r>
      <w:proofErr w:type="spellEnd"/>
      <w:r w:rsidR="00BE4B4A">
        <w:rPr>
          <w:rFonts w:hint="cs"/>
          <w:rtl/>
        </w:rPr>
        <w:t>ׁ</w:t>
      </w:r>
      <w:r>
        <w:rPr>
          <w:rFonts w:hint="cs"/>
          <w:rtl/>
        </w:rPr>
        <w:t xml:space="preserve"> </w:t>
      </w:r>
      <w:proofErr w:type="spellStart"/>
      <w:r>
        <w:rPr>
          <w:rFonts w:hint="cs"/>
          <w:rtl/>
        </w:rPr>
        <w:t>ח</w:t>
      </w:r>
      <w:r w:rsidR="00BE4B4A">
        <w:rPr>
          <w:rFonts w:hint="cs"/>
          <w:rtl/>
        </w:rPr>
        <w:t>ֶ</w:t>
      </w:r>
      <w:r>
        <w:rPr>
          <w:rFonts w:hint="cs"/>
          <w:rtl/>
        </w:rPr>
        <w:t>ר</w:t>
      </w:r>
      <w:r w:rsidR="00BE4B4A">
        <w:rPr>
          <w:rFonts w:hint="cs"/>
          <w:rtl/>
        </w:rPr>
        <w:t>ְ</w:t>
      </w:r>
      <w:r>
        <w:rPr>
          <w:rFonts w:hint="cs"/>
          <w:rtl/>
        </w:rPr>
        <w:t>מ</w:t>
      </w:r>
      <w:r w:rsidR="00BE4B4A">
        <w:rPr>
          <w:rFonts w:hint="cs"/>
          <w:rtl/>
        </w:rPr>
        <w:t>ִ</w:t>
      </w:r>
      <w:r>
        <w:rPr>
          <w:rFonts w:hint="cs"/>
          <w:rtl/>
        </w:rPr>
        <w:t>י</w:t>
      </w:r>
      <w:proofErr w:type="spellEnd"/>
      <w:r>
        <w:rPr>
          <w:rFonts w:hint="cs"/>
          <w:rtl/>
        </w:rPr>
        <w:t>"</w:t>
      </w:r>
      <w:r w:rsidR="00210B79">
        <w:rPr>
          <w:rFonts w:hint="cs"/>
          <w:rtl/>
        </w:rPr>
        <w:t>?</w:t>
      </w:r>
      <w:r>
        <w:rPr>
          <w:rFonts w:hint="cs"/>
          <w:rtl/>
        </w:rPr>
        <w:t xml:space="preserve">  </w:t>
      </w:r>
    </w:p>
    <w:p w:rsidR="004D37CB" w:rsidRDefault="004D37CB" w:rsidP="00210B79">
      <w:pPr>
        <w:rPr>
          <w:rtl/>
        </w:rPr>
      </w:pPr>
    </w:p>
    <w:p w:rsidR="00E65E91" w:rsidRPr="00DE1752" w:rsidRDefault="00E65E91" w:rsidP="00E65E91">
      <w:pPr>
        <w:pStyle w:val="5"/>
        <w:rPr>
          <w:rtl/>
        </w:rPr>
      </w:pPr>
      <w:r>
        <w:rPr>
          <w:rFonts w:hint="cs"/>
          <w:rtl/>
        </w:rPr>
        <w:t xml:space="preserve">1. </w:t>
      </w:r>
      <w:r w:rsidRPr="00DE1752">
        <w:rPr>
          <w:rFonts w:hint="cs"/>
          <w:rtl/>
        </w:rPr>
        <w:t xml:space="preserve">החמצת נס </w:t>
      </w:r>
      <w:r>
        <w:rPr>
          <w:rFonts w:hint="cs"/>
          <w:rtl/>
        </w:rPr>
        <w:t xml:space="preserve">לכידת בן-הדד </w:t>
      </w:r>
    </w:p>
    <w:p w:rsidR="00E65E91" w:rsidRPr="0049014A" w:rsidRDefault="00E65E91" w:rsidP="00E65E91">
      <w:pPr>
        <w:rPr>
          <w:rtl/>
        </w:rPr>
      </w:pPr>
      <w:r w:rsidRPr="0049014A">
        <w:rPr>
          <w:rtl/>
        </w:rPr>
        <w:t>בהמשכו של אותו מאמר חז"ל שהבאנו לעיל מן התלמוד הירושלמי (סנהדרין, פרק יא, הלכה ה), מופיע ביאור זה:</w:t>
      </w:r>
    </w:p>
    <w:p w:rsidR="00E65E91" w:rsidRPr="0049014A" w:rsidRDefault="00BE4B4A" w:rsidP="00E65E91">
      <w:pPr>
        <w:pStyle w:val="ab"/>
        <w:rPr>
          <w:rtl/>
        </w:rPr>
      </w:pPr>
      <w:r>
        <w:rPr>
          <w:rFonts w:hint="cs"/>
          <w:rtl/>
        </w:rPr>
        <w:t>"</w:t>
      </w:r>
      <w:r w:rsidR="00E65E91" w:rsidRPr="00FE4D31">
        <w:rPr>
          <w:rFonts w:hint="cs"/>
          <w:rtl/>
        </w:rPr>
        <w:t xml:space="preserve">יַעַן שִׁלַּחְתָּ אֶת אִישׁ </w:t>
      </w:r>
      <w:proofErr w:type="spellStart"/>
      <w:r w:rsidR="00E65E91" w:rsidRPr="00FE4D31">
        <w:rPr>
          <w:rFonts w:hint="cs"/>
          <w:rtl/>
        </w:rPr>
        <w:t>חֶרְמִי</w:t>
      </w:r>
      <w:proofErr w:type="spellEnd"/>
      <w:r>
        <w:rPr>
          <w:rFonts w:hint="cs"/>
          <w:rtl/>
        </w:rPr>
        <w:t>"</w:t>
      </w:r>
      <w:r w:rsidR="00E65E91" w:rsidRPr="00FE4D31">
        <w:rPr>
          <w:rFonts w:hint="cs"/>
          <w:b/>
          <w:bCs/>
          <w:rtl/>
        </w:rPr>
        <w:t xml:space="preserve"> </w:t>
      </w:r>
      <w:r w:rsidR="00E65E91">
        <w:rPr>
          <w:rtl/>
        </w:rPr>
        <w:t>–</w:t>
      </w:r>
      <w:r w:rsidR="00E65E91" w:rsidRPr="0049014A">
        <w:rPr>
          <w:rtl/>
        </w:rPr>
        <w:t xml:space="preserve"> </w:t>
      </w:r>
      <w:r w:rsidR="00E65E91" w:rsidRPr="0049014A">
        <w:rPr>
          <w:b/>
          <w:bCs/>
          <w:rtl/>
        </w:rPr>
        <w:t>כמה מצודות וחרמים עשיתי לו</w:t>
      </w:r>
      <w:r w:rsidR="00E65E91" w:rsidRPr="0049014A">
        <w:rPr>
          <w:rtl/>
        </w:rPr>
        <w:t xml:space="preserve"> עד שמסרתיו תחת ידך, </w:t>
      </w:r>
      <w:proofErr w:type="spellStart"/>
      <w:r w:rsidR="00E65E91" w:rsidRPr="0049014A">
        <w:rPr>
          <w:rtl/>
        </w:rPr>
        <w:t>ושילחתו</w:t>
      </w:r>
      <w:proofErr w:type="spellEnd"/>
      <w:r w:rsidR="00E65E91" w:rsidRPr="0049014A">
        <w:rPr>
          <w:rtl/>
        </w:rPr>
        <w:t xml:space="preserve"> והלך בשלום? לפיכך: "</w:t>
      </w:r>
      <w:proofErr w:type="spellStart"/>
      <w:r w:rsidR="00E65E91" w:rsidRPr="00FE4D31">
        <w:rPr>
          <w:rFonts w:hint="cs"/>
          <w:rtl/>
        </w:rPr>
        <w:t>וְהָיְתָה</w:t>
      </w:r>
      <w:proofErr w:type="spellEnd"/>
      <w:r w:rsidR="00E65E91" w:rsidRPr="00FE4D31">
        <w:rPr>
          <w:rFonts w:hint="cs"/>
          <w:rtl/>
        </w:rPr>
        <w:t xml:space="preserve"> נַפְשְׁךָ תַּחַת נַפְשׁוֹ וְעַמְּךָ תַּחַת עַמּוֹ</w:t>
      </w:r>
      <w:r w:rsidR="00E65E91" w:rsidRPr="0049014A">
        <w:rPr>
          <w:rtl/>
        </w:rPr>
        <w:t>".</w:t>
      </w:r>
    </w:p>
    <w:p w:rsidR="00E65E91" w:rsidRPr="0049014A" w:rsidRDefault="00E65E91" w:rsidP="00E65E91">
      <w:pPr>
        <w:rPr>
          <w:rtl/>
        </w:rPr>
      </w:pPr>
      <w:r w:rsidRPr="0049014A">
        <w:rPr>
          <w:rtl/>
        </w:rPr>
        <w:t>ופירש שם בעל קרבן העדה:</w:t>
      </w:r>
    </w:p>
    <w:p w:rsidR="00E65E91" w:rsidRPr="0049014A" w:rsidRDefault="00E65E91" w:rsidP="004D37CB">
      <w:pPr>
        <w:pStyle w:val="ab"/>
        <w:rPr>
          <w:rtl/>
        </w:rPr>
      </w:pPr>
      <w:r w:rsidRPr="0049014A">
        <w:rPr>
          <w:rtl/>
        </w:rPr>
        <w:t>דרש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sidRPr="0049014A">
        <w:rPr>
          <w:rtl/>
        </w:rPr>
        <w:t>" מלשון מצודות וחרמים. כלומר: ש</w:t>
      </w:r>
      <w:r w:rsidRPr="0049014A">
        <w:rPr>
          <w:rFonts w:hint="cs"/>
          <w:rtl/>
        </w:rPr>
        <w:t>ָׂ</w:t>
      </w:r>
      <w:r w:rsidR="004D37CB">
        <w:rPr>
          <w:rtl/>
        </w:rPr>
        <w:t xml:space="preserve">ם </w:t>
      </w:r>
      <w:r w:rsidR="004D37CB">
        <w:rPr>
          <w:rFonts w:hint="cs"/>
          <w:rtl/>
        </w:rPr>
        <w:t>(</w:t>
      </w:r>
      <w:r w:rsidR="004D37CB">
        <w:rPr>
          <w:rtl/>
        </w:rPr>
        <w:t>–</w:t>
      </w:r>
      <w:r w:rsidR="004D37CB">
        <w:rPr>
          <w:rFonts w:hint="cs"/>
          <w:rtl/>
        </w:rPr>
        <w:t xml:space="preserve"> </w:t>
      </w:r>
      <w:r w:rsidRPr="0049014A">
        <w:rPr>
          <w:rtl/>
        </w:rPr>
        <w:t>הקב"ה</w:t>
      </w:r>
      <w:r w:rsidR="004D37CB">
        <w:rPr>
          <w:rFonts w:hint="cs"/>
          <w:rtl/>
        </w:rPr>
        <w:t>)</w:t>
      </w:r>
      <w:r w:rsidRPr="0049014A">
        <w:rPr>
          <w:rtl/>
        </w:rPr>
        <w:t xml:space="preserve"> בלב ארם שיתקבץ למלחמה ואח"כ הפיל החומה על עשרים ושבעה אלף איש.</w:t>
      </w:r>
    </w:p>
    <w:p w:rsidR="00E65E91" w:rsidRPr="0049014A" w:rsidRDefault="00E65E91" w:rsidP="00E65E91">
      <w:pPr>
        <w:rPr>
          <w:rtl/>
        </w:rPr>
      </w:pPr>
      <w:r w:rsidRPr="0049014A">
        <w:rPr>
          <w:rtl/>
        </w:rPr>
        <w:t>שניים ממפרשי הפשט קיבלו פירוש זה</w:t>
      </w:r>
      <w:r w:rsidR="00BE4B4A">
        <w:rPr>
          <w:rFonts w:hint="cs"/>
          <w:rtl/>
        </w:rPr>
        <w:t>, ופירשו חרם במשמעות רשת, מלכודת</w:t>
      </w:r>
      <w:r w:rsidRPr="0049014A">
        <w:rPr>
          <w:rtl/>
        </w:rPr>
        <w:t xml:space="preserve">. </w:t>
      </w:r>
      <w:proofErr w:type="spellStart"/>
      <w:r w:rsidRPr="0049014A">
        <w:rPr>
          <w:rtl/>
        </w:rPr>
        <w:t>רלב"ג</w:t>
      </w:r>
      <w:proofErr w:type="spellEnd"/>
      <w:r w:rsidR="00BE4B4A">
        <w:rPr>
          <w:rFonts w:hint="cs"/>
          <w:rtl/>
        </w:rPr>
        <w:t xml:space="preserve"> פירש</w:t>
      </w:r>
      <w:r w:rsidRPr="0049014A">
        <w:rPr>
          <w:rtl/>
        </w:rPr>
        <w:t>:</w:t>
      </w:r>
    </w:p>
    <w:p w:rsidR="00E65E91" w:rsidRPr="0049014A" w:rsidRDefault="00E65E91" w:rsidP="004D37CB">
      <w:pPr>
        <w:pStyle w:val="ab"/>
        <w:rPr>
          <w:rtl/>
        </w:rPr>
      </w:pPr>
      <w:r>
        <w:rPr>
          <w:rFonts w:hint="cs"/>
          <w:rtl/>
        </w:rPr>
        <w:t>"</w:t>
      </w:r>
      <w:r w:rsidRPr="0049014A">
        <w:rPr>
          <w:rtl/>
        </w:rPr>
        <w:t>א</w:t>
      </w:r>
      <w:r>
        <w:rPr>
          <w:rFonts w:hint="cs"/>
          <w:rtl/>
        </w:rPr>
        <w:t>ִ</w:t>
      </w:r>
      <w:r w:rsidRPr="0049014A">
        <w:rPr>
          <w:rtl/>
        </w:rPr>
        <w:t>יש</w:t>
      </w:r>
      <w:r>
        <w:rPr>
          <w:rFonts w:hint="cs"/>
          <w:rtl/>
        </w:rPr>
        <w:t>ׁ</w:t>
      </w:r>
      <w:r w:rsidRPr="0049014A">
        <w:rPr>
          <w:rtl/>
        </w:rPr>
        <w:t xml:space="preserve">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Pr>
          <w:rFonts w:hint="cs"/>
          <w:rtl/>
        </w:rPr>
        <w:t xml:space="preserve">" </w:t>
      </w:r>
      <w:r>
        <w:rPr>
          <w:rtl/>
        </w:rPr>
        <w:t>–</w:t>
      </w:r>
      <w:r w:rsidRPr="0049014A">
        <w:rPr>
          <w:rtl/>
        </w:rPr>
        <w:t xml:space="preserve"> ר</w:t>
      </w:r>
      <w:r w:rsidR="004D37CB">
        <w:rPr>
          <w:rFonts w:hint="cs"/>
          <w:rtl/>
        </w:rPr>
        <w:t>וצה לומר</w:t>
      </w:r>
      <w:r w:rsidRPr="0049014A">
        <w:rPr>
          <w:rtl/>
        </w:rPr>
        <w:t xml:space="preserve">: איש לכדתי </w:t>
      </w:r>
      <w:proofErr w:type="spellStart"/>
      <w:r w:rsidRPr="0049014A">
        <w:rPr>
          <w:rtl/>
        </w:rPr>
        <w:t>בחרמי</w:t>
      </w:r>
      <w:proofErr w:type="spellEnd"/>
      <w:r w:rsidRPr="0049014A">
        <w:rPr>
          <w:rtl/>
        </w:rPr>
        <w:t xml:space="preserve"> ובר</w:t>
      </w:r>
      <w:r w:rsidR="00BE4B4A">
        <w:rPr>
          <w:rFonts w:hint="cs"/>
          <w:rtl/>
        </w:rPr>
        <w:t>ִ</w:t>
      </w:r>
      <w:r w:rsidRPr="0049014A">
        <w:rPr>
          <w:rtl/>
        </w:rPr>
        <w:t>שתי לתתו בידך, כי לא היה לו מקום לנוס.</w:t>
      </w:r>
    </w:p>
    <w:p w:rsidR="00E65E91" w:rsidRPr="0049014A" w:rsidRDefault="00E65E91" w:rsidP="00E65E91">
      <w:pPr>
        <w:rPr>
          <w:rtl/>
        </w:rPr>
      </w:pPr>
      <w:r w:rsidRPr="0049014A">
        <w:rPr>
          <w:rtl/>
        </w:rPr>
        <w:t>ובעל המצודות:</w:t>
      </w:r>
    </w:p>
    <w:p w:rsidR="00E65E91" w:rsidRPr="0049014A" w:rsidRDefault="00E65E91" w:rsidP="00E65E91">
      <w:pPr>
        <w:pStyle w:val="ab"/>
        <w:rPr>
          <w:rtl/>
        </w:rPr>
      </w:pPr>
      <w:r w:rsidRPr="0049014A">
        <w:rPr>
          <w:rtl/>
        </w:rPr>
        <w:t xml:space="preserve">שילחת מידך את בן-הדד אשר לכדתי אותו כמו </w:t>
      </w:r>
      <w:proofErr w:type="spellStart"/>
      <w:r w:rsidRPr="0049014A">
        <w:rPr>
          <w:rtl/>
        </w:rPr>
        <w:t>הצו</w:t>
      </w:r>
      <w:r>
        <w:rPr>
          <w:rFonts w:hint="cs"/>
          <w:rtl/>
        </w:rPr>
        <w:t>ֹ</w:t>
      </w:r>
      <w:r w:rsidRPr="0049014A">
        <w:rPr>
          <w:rtl/>
        </w:rPr>
        <w:t>ד</w:t>
      </w:r>
      <w:r>
        <w:rPr>
          <w:rFonts w:hint="cs"/>
          <w:rtl/>
        </w:rPr>
        <w:t>ֶ</w:t>
      </w:r>
      <w:r w:rsidRPr="0049014A">
        <w:rPr>
          <w:rtl/>
        </w:rPr>
        <w:t>ה</w:t>
      </w:r>
      <w:proofErr w:type="spellEnd"/>
      <w:r w:rsidRPr="0049014A">
        <w:rPr>
          <w:rtl/>
        </w:rPr>
        <w:t xml:space="preserve"> את הדג </w:t>
      </w:r>
      <w:proofErr w:type="spellStart"/>
      <w:r w:rsidRPr="0049014A">
        <w:rPr>
          <w:rtl/>
        </w:rPr>
        <w:t>בחרמו</w:t>
      </w:r>
      <w:proofErr w:type="spellEnd"/>
      <w:r w:rsidRPr="0049014A">
        <w:rPr>
          <w:rtl/>
        </w:rPr>
        <w:t>...</w:t>
      </w:r>
    </w:p>
    <w:p w:rsidR="00E65E91" w:rsidRPr="0049014A" w:rsidRDefault="00E65E91" w:rsidP="00E65E91">
      <w:pPr>
        <w:rPr>
          <w:rtl/>
        </w:rPr>
      </w:pPr>
    </w:p>
    <w:p w:rsidR="00E65E91" w:rsidRPr="0049014A" w:rsidRDefault="00E65E91" w:rsidP="00210B79">
      <w:pPr>
        <w:rPr>
          <w:rtl/>
        </w:rPr>
      </w:pPr>
      <w:r>
        <w:rPr>
          <w:rFonts w:hint="cs"/>
          <w:rtl/>
        </w:rPr>
        <w:t xml:space="preserve">כיצד </w:t>
      </w:r>
      <w:r w:rsidR="00210B79">
        <w:rPr>
          <w:rFonts w:hint="cs"/>
          <w:rtl/>
        </w:rPr>
        <w:t>יש להבין, על פי</w:t>
      </w:r>
      <w:r>
        <w:rPr>
          <w:rFonts w:hint="cs"/>
          <w:rtl/>
        </w:rPr>
        <w:t xml:space="preserve"> </w:t>
      </w:r>
      <w:r w:rsidRPr="0049014A">
        <w:rPr>
          <w:rtl/>
        </w:rPr>
        <w:t>פירוש זה</w:t>
      </w:r>
      <w:r>
        <w:rPr>
          <w:rFonts w:hint="cs"/>
          <w:rtl/>
        </w:rPr>
        <w:t xml:space="preserve"> לביטוי "אִישׁ </w:t>
      </w:r>
      <w:proofErr w:type="spellStart"/>
      <w:r>
        <w:rPr>
          <w:rFonts w:hint="cs"/>
          <w:rtl/>
        </w:rPr>
        <w:t>חֶרְמִי</w:t>
      </w:r>
      <w:proofErr w:type="spellEnd"/>
      <w:r>
        <w:rPr>
          <w:rFonts w:hint="cs"/>
          <w:rtl/>
        </w:rPr>
        <w:t>"</w:t>
      </w:r>
      <w:r w:rsidR="00210B79">
        <w:rPr>
          <w:rFonts w:hint="cs"/>
          <w:rtl/>
        </w:rPr>
        <w:t>,</w:t>
      </w:r>
      <w:r>
        <w:rPr>
          <w:rFonts w:hint="cs"/>
          <w:rtl/>
        </w:rPr>
        <w:t xml:space="preserve"> את מהות</w:t>
      </w:r>
      <w:r w:rsidRPr="0049014A">
        <w:rPr>
          <w:rtl/>
        </w:rPr>
        <w:t xml:space="preserve"> הביקורת </w:t>
      </w:r>
      <w:r w:rsidR="00BE4B4A">
        <w:rPr>
          <w:rFonts w:hint="cs"/>
          <w:rtl/>
        </w:rPr>
        <w:t>כלפי אחאב</w:t>
      </w:r>
      <w:r w:rsidRPr="0049014A">
        <w:rPr>
          <w:rtl/>
        </w:rPr>
        <w:t xml:space="preserve">? </w:t>
      </w:r>
      <w:r>
        <w:rPr>
          <w:rFonts w:hint="cs"/>
          <w:rtl/>
        </w:rPr>
        <w:t xml:space="preserve">לפי פירוש זה, </w:t>
      </w:r>
      <w:r w:rsidR="00BE4B4A">
        <w:rPr>
          <w:rFonts w:hint="cs"/>
          <w:rtl/>
        </w:rPr>
        <w:t>כשאחאב שחרר את בן הדד ממצודתו,</w:t>
      </w:r>
      <w:r w:rsidRPr="0049014A">
        <w:rPr>
          <w:rtl/>
        </w:rPr>
        <w:t xml:space="preserve"> החמ</w:t>
      </w:r>
      <w:r>
        <w:rPr>
          <w:rFonts w:hint="cs"/>
          <w:rtl/>
        </w:rPr>
        <w:t>יץ</w:t>
      </w:r>
      <w:r w:rsidRPr="0049014A">
        <w:rPr>
          <w:rtl/>
        </w:rPr>
        <w:t xml:space="preserve"> </w:t>
      </w:r>
      <w:r>
        <w:rPr>
          <w:rFonts w:hint="cs"/>
          <w:rtl/>
        </w:rPr>
        <w:t xml:space="preserve">את </w:t>
      </w:r>
      <w:r w:rsidRPr="0049014A">
        <w:rPr>
          <w:rtl/>
        </w:rPr>
        <w:t xml:space="preserve">הנס, </w:t>
      </w:r>
      <w:r>
        <w:rPr>
          <w:rFonts w:hint="cs"/>
          <w:rtl/>
        </w:rPr>
        <w:t>ו</w:t>
      </w:r>
      <w:r w:rsidRPr="0049014A">
        <w:rPr>
          <w:rtl/>
        </w:rPr>
        <w:t>הפנ</w:t>
      </w:r>
      <w:r>
        <w:rPr>
          <w:rFonts w:hint="cs"/>
          <w:rtl/>
        </w:rPr>
        <w:t>ה</w:t>
      </w:r>
      <w:r w:rsidRPr="0049014A">
        <w:rPr>
          <w:rtl/>
        </w:rPr>
        <w:t xml:space="preserve"> עורף לכוונה הא</w:t>
      </w:r>
      <w:r w:rsidR="00BE4B4A">
        <w:rPr>
          <w:rFonts w:hint="cs"/>
          <w:rtl/>
        </w:rPr>
        <w:t>-</w:t>
      </w:r>
      <w:proofErr w:type="spellStart"/>
      <w:r w:rsidRPr="0049014A">
        <w:rPr>
          <w:rtl/>
        </w:rPr>
        <w:t>לוהית</w:t>
      </w:r>
      <w:proofErr w:type="spellEnd"/>
      <w:r w:rsidRPr="0049014A">
        <w:rPr>
          <w:rtl/>
        </w:rPr>
        <w:t xml:space="preserve"> לאפשר ל</w:t>
      </w:r>
      <w:r>
        <w:rPr>
          <w:rFonts w:hint="cs"/>
          <w:rtl/>
        </w:rPr>
        <w:t>ו</w:t>
      </w:r>
      <w:r w:rsidRPr="0049014A">
        <w:rPr>
          <w:rtl/>
        </w:rPr>
        <w:t xml:space="preserve"> לתפוס את בן-הדד. כאשר ה' מזכה את ישראל עמו בנס גדול של ניצחון על אויביהם, בוקעת ועולה מתוך המציאות הזו תביעה חד-משמעית: למצות את הנס, לנצל את ההצלחה בזריזות ובחריצות. הנס אינו אירוע היסטורי אילם. יש בו הוראה אלוהית משתמעת, ויש אשר הוראה זו משתמעת בבהירות לא פחותה מזו של הוראה מפורשת.</w:t>
      </w:r>
    </w:p>
    <w:p w:rsidR="008645F9" w:rsidRDefault="00E65E91" w:rsidP="00210B79">
      <w:pPr>
        <w:rPr>
          <w:rtl/>
        </w:rPr>
      </w:pPr>
      <w:r w:rsidRPr="0049014A">
        <w:rPr>
          <w:rtl/>
        </w:rPr>
        <w:t xml:space="preserve">הניצחון במערכה הצבאית השנייה, נבדל מזה שבראשונה בהבדל מכריע: בסופה של המערכה הראשונה, </w:t>
      </w:r>
      <w:r>
        <w:rPr>
          <w:rFonts w:hint="cs"/>
          <w:rtl/>
        </w:rPr>
        <w:t>שהוכרעה ב</w:t>
      </w:r>
      <w:r w:rsidRPr="0049014A">
        <w:rPr>
          <w:rtl/>
        </w:rPr>
        <w:t>ניצחון גדול של ישראל, הצליח בן-הדד לחמוק "ע</w:t>
      </w:r>
      <w:r>
        <w:rPr>
          <w:rFonts w:hint="cs"/>
          <w:rtl/>
        </w:rPr>
        <w:t>ַ</w:t>
      </w:r>
      <w:r w:rsidRPr="0049014A">
        <w:rPr>
          <w:rtl/>
        </w:rPr>
        <w:t>ל סו</w:t>
      </w:r>
      <w:r>
        <w:rPr>
          <w:rFonts w:hint="cs"/>
          <w:rtl/>
        </w:rPr>
        <w:t>ּ</w:t>
      </w:r>
      <w:r w:rsidRPr="0049014A">
        <w:rPr>
          <w:rtl/>
        </w:rPr>
        <w:t>ס ו</w:t>
      </w:r>
      <w:r>
        <w:rPr>
          <w:rFonts w:hint="cs"/>
          <w:rtl/>
        </w:rPr>
        <w:t>ָ</w:t>
      </w:r>
      <w:r w:rsidRPr="0049014A">
        <w:rPr>
          <w:rtl/>
        </w:rPr>
        <w:t>ר</w:t>
      </w:r>
      <w:r>
        <w:rPr>
          <w:rFonts w:hint="cs"/>
          <w:rtl/>
        </w:rPr>
        <w:t>ֶ</w:t>
      </w:r>
      <w:r w:rsidRPr="0049014A">
        <w:rPr>
          <w:rtl/>
        </w:rPr>
        <w:t>כ</w:t>
      </w:r>
      <w:r>
        <w:rPr>
          <w:rFonts w:hint="cs"/>
          <w:rtl/>
        </w:rPr>
        <w:t>ֶ</w:t>
      </w:r>
      <w:r w:rsidRPr="0049014A">
        <w:rPr>
          <w:rtl/>
        </w:rPr>
        <w:t>ב" בחזרה לארצו</w:t>
      </w:r>
      <w:r w:rsidR="004D37CB">
        <w:rPr>
          <w:rFonts w:hint="cs"/>
          <w:rtl/>
        </w:rPr>
        <w:t>,</w:t>
      </w:r>
      <w:r w:rsidRPr="0049014A">
        <w:rPr>
          <w:rtl/>
        </w:rPr>
        <w:t xml:space="preserve"> ושם </w:t>
      </w:r>
      <w:r>
        <w:rPr>
          <w:rFonts w:hint="cs"/>
          <w:rtl/>
        </w:rPr>
        <w:t xml:space="preserve">הכין </w:t>
      </w:r>
      <w:r w:rsidRPr="0049014A">
        <w:rPr>
          <w:rtl/>
        </w:rPr>
        <w:t>סיבוב מלחמה נוסף בישראל. במערכה השנייה, לעומת זאת, סוגר הנ</w:t>
      </w:r>
      <w:r>
        <w:rPr>
          <w:rtl/>
        </w:rPr>
        <w:t>יצחון על בן-הדד כמל</w:t>
      </w:r>
      <w:r>
        <w:rPr>
          <w:rFonts w:hint="cs"/>
          <w:rtl/>
        </w:rPr>
        <w:t>כודת.</w:t>
      </w:r>
      <w:r w:rsidRPr="0049014A">
        <w:rPr>
          <w:rtl/>
        </w:rPr>
        <w:t xml:space="preserve"> </w:t>
      </w:r>
      <w:r w:rsidRPr="00157A7D">
        <w:rPr>
          <w:rtl/>
        </w:rPr>
        <w:t>חוט</w:t>
      </w:r>
      <w:r w:rsidRPr="00157A7D">
        <w:rPr>
          <w:rFonts w:hint="cs"/>
          <w:rtl/>
        </w:rPr>
        <w:t>ֶ</w:t>
      </w:r>
      <w:r w:rsidRPr="00157A7D">
        <w:rPr>
          <w:rtl/>
        </w:rPr>
        <w:t>יה</w:t>
      </w:r>
      <w:r w:rsidRPr="00157A7D">
        <w:rPr>
          <w:rFonts w:hint="cs"/>
          <w:rtl/>
        </w:rPr>
        <w:t>ָ</w:t>
      </w:r>
      <w:r w:rsidRPr="00157A7D">
        <w:rPr>
          <w:rtl/>
        </w:rPr>
        <w:t xml:space="preserve"> של רשת זו </w:t>
      </w:r>
      <w:r w:rsidR="00BE4B4A">
        <w:rPr>
          <w:rFonts w:hint="cs"/>
          <w:rtl/>
        </w:rPr>
        <w:t>נטווים כבר בעת ש</w:t>
      </w:r>
      <w:r w:rsidRPr="00157A7D">
        <w:rPr>
          <w:rtl/>
        </w:rPr>
        <w:t xml:space="preserve">בן-הדד </w:t>
      </w:r>
      <w:r w:rsidR="00BE4B4A">
        <w:rPr>
          <w:rFonts w:hint="cs"/>
          <w:rtl/>
        </w:rPr>
        <w:t>יוצא</w:t>
      </w:r>
      <w:r w:rsidRPr="00157A7D">
        <w:rPr>
          <w:rtl/>
        </w:rPr>
        <w:t xml:space="preserve"> </w:t>
      </w:r>
      <w:r w:rsidR="00210B79">
        <w:rPr>
          <w:rFonts w:hint="cs"/>
          <w:rtl/>
        </w:rPr>
        <w:t xml:space="preserve">ביזמתו </w:t>
      </w:r>
      <w:r w:rsidRPr="00157A7D">
        <w:rPr>
          <w:rtl/>
        </w:rPr>
        <w:t>למערכה השנייה,</w:t>
      </w:r>
      <w:r w:rsidR="008645F9">
        <w:rPr>
          <w:rFonts w:hint="cs"/>
          <w:rtl/>
        </w:rPr>
        <w:t xml:space="preserve"> והם הולכים ונטווים עם</w:t>
      </w:r>
      <w:r w:rsidRPr="00157A7D">
        <w:rPr>
          <w:rtl/>
        </w:rPr>
        <w:t xml:space="preserve"> הניצחון הישראלי, בריחתו של בן-הדד לעיר </w:t>
      </w:r>
      <w:proofErr w:type="spellStart"/>
      <w:r w:rsidRPr="00157A7D">
        <w:rPr>
          <w:rtl/>
        </w:rPr>
        <w:t>אפק</w:t>
      </w:r>
      <w:proofErr w:type="spellEnd"/>
      <w:r w:rsidRPr="00157A7D">
        <w:rPr>
          <w:rtl/>
        </w:rPr>
        <w:t xml:space="preserve"> חדר בחדר והפלת החומות על הנותרים בעיר</w:t>
      </w:r>
      <w:r>
        <w:rPr>
          <w:rFonts w:hint="cs"/>
          <w:rtl/>
        </w:rPr>
        <w:t>,</w:t>
      </w:r>
      <w:r w:rsidRPr="00157A7D">
        <w:rPr>
          <w:rtl/>
        </w:rPr>
        <w:t xml:space="preserve"> עד שלא נותרה לבן-הדד בר</w:t>
      </w:r>
      <w:r w:rsidR="008645F9">
        <w:rPr>
          <w:rFonts w:hint="cs"/>
          <w:rtl/>
        </w:rPr>
        <w:t>י</w:t>
      </w:r>
      <w:r w:rsidRPr="00157A7D">
        <w:rPr>
          <w:rtl/>
        </w:rPr>
        <w:t>רה אלא להסגיר עצמו ביד אחאב.</w:t>
      </w:r>
      <w:r w:rsidR="00210B79">
        <w:rPr>
          <w:rtl/>
        </w:rPr>
        <w:t xml:space="preserve"> </w:t>
      </w:r>
      <w:r w:rsidR="00210B79">
        <w:rPr>
          <w:rFonts w:hint="cs"/>
          <w:rtl/>
        </w:rPr>
        <w:t>'</w:t>
      </w:r>
      <w:r w:rsidRPr="0049014A">
        <w:rPr>
          <w:rtl/>
        </w:rPr>
        <w:t>כמה מצודות וחרמים עשה הקב"ה עד שמסר את בן-הדד תחת יד אחאב</w:t>
      </w:r>
      <w:r w:rsidR="00210B79">
        <w:rPr>
          <w:rFonts w:hint="cs"/>
          <w:rtl/>
        </w:rPr>
        <w:t>'</w:t>
      </w:r>
      <w:r w:rsidRPr="0049014A">
        <w:rPr>
          <w:rtl/>
        </w:rPr>
        <w:t xml:space="preserve"> </w:t>
      </w:r>
      <w:r>
        <w:rPr>
          <w:rtl/>
        </w:rPr>
        <w:t>–</w:t>
      </w:r>
      <w:r w:rsidRPr="0049014A">
        <w:rPr>
          <w:rtl/>
        </w:rPr>
        <w:t xml:space="preserve"> כל ההתרחשות במערכה השנייה מובילה אל האירוע ה</w:t>
      </w:r>
      <w:r>
        <w:rPr>
          <w:rFonts w:hint="cs"/>
          <w:rtl/>
        </w:rPr>
        <w:t>נראה כ</w:t>
      </w:r>
      <w:r w:rsidRPr="0049014A">
        <w:rPr>
          <w:rtl/>
        </w:rPr>
        <w:t>שיאה ו</w:t>
      </w:r>
      <w:r>
        <w:rPr>
          <w:rFonts w:hint="cs"/>
          <w:rtl/>
        </w:rPr>
        <w:t>כמ</w:t>
      </w:r>
      <w:r w:rsidRPr="0049014A">
        <w:rPr>
          <w:rtl/>
        </w:rPr>
        <w:t>טרתה של ההתרחשות כולה: מסירת בן-הדד ביד אחאב בדרך שיוכל להענישו על גובה לבבו ועל רשעותו ותוקפנותו. ואז, בניגוד גמור לכוונה האלוהית המתגלה ב</w:t>
      </w:r>
      <w:r>
        <w:rPr>
          <w:rFonts w:hint="cs"/>
          <w:rtl/>
        </w:rPr>
        <w:t>תוצאות</w:t>
      </w:r>
      <w:r w:rsidRPr="0049014A">
        <w:rPr>
          <w:rtl/>
        </w:rPr>
        <w:t xml:space="preserve"> המערכה השנייה, משחרר אחאב את בן-הדד מן המלכודת שההשגחה הא</w:t>
      </w:r>
      <w:r>
        <w:rPr>
          <w:rFonts w:hint="cs"/>
          <w:rtl/>
        </w:rPr>
        <w:t>-</w:t>
      </w:r>
      <w:proofErr w:type="spellStart"/>
      <w:r w:rsidRPr="0049014A">
        <w:rPr>
          <w:rtl/>
        </w:rPr>
        <w:t>לוהית</w:t>
      </w:r>
      <w:proofErr w:type="spellEnd"/>
      <w:r w:rsidRPr="0049014A">
        <w:rPr>
          <w:rtl/>
        </w:rPr>
        <w:t xml:space="preserve"> הכינה לו. </w:t>
      </w:r>
    </w:p>
    <w:p w:rsidR="00E65E91" w:rsidRDefault="00E65E91" w:rsidP="008645F9">
      <w:pPr>
        <w:rPr>
          <w:rtl/>
        </w:rPr>
      </w:pPr>
      <w:r w:rsidRPr="0049014A">
        <w:rPr>
          <w:rtl/>
        </w:rPr>
        <w:t>אחאב נאשם אפוא בהתכחשות למסר הא</w:t>
      </w:r>
      <w:r>
        <w:rPr>
          <w:rFonts w:hint="cs"/>
          <w:rtl/>
        </w:rPr>
        <w:t>-</w:t>
      </w:r>
      <w:proofErr w:type="spellStart"/>
      <w:r w:rsidRPr="0049014A">
        <w:rPr>
          <w:rtl/>
        </w:rPr>
        <w:t>לוהי</w:t>
      </w:r>
      <w:proofErr w:type="spellEnd"/>
      <w:r w:rsidRPr="0049014A">
        <w:rPr>
          <w:rtl/>
        </w:rPr>
        <w:t xml:space="preserve"> המשתמע מן הנס שזומן לו. הוא פועל </w:t>
      </w:r>
      <w:r w:rsidR="008645F9">
        <w:rPr>
          <w:rFonts w:hint="cs"/>
          <w:rtl/>
        </w:rPr>
        <w:t>בהיפוך למגמת</w:t>
      </w:r>
      <w:r w:rsidRPr="0049014A">
        <w:rPr>
          <w:rtl/>
        </w:rPr>
        <w:t xml:space="preserve"> ההוראה הא</w:t>
      </w:r>
      <w:r w:rsidR="008645F9">
        <w:rPr>
          <w:rFonts w:hint="cs"/>
          <w:rtl/>
        </w:rPr>
        <w:t>-</w:t>
      </w:r>
      <w:proofErr w:type="spellStart"/>
      <w:r w:rsidRPr="0049014A">
        <w:rPr>
          <w:rtl/>
        </w:rPr>
        <w:t>לוהית</w:t>
      </w:r>
      <w:proofErr w:type="spellEnd"/>
      <w:r w:rsidRPr="0049014A">
        <w:rPr>
          <w:rtl/>
        </w:rPr>
        <w:t xml:space="preserve"> המשתמעת מן הנס, ומשבש את תכניתה של ההשגחה.</w:t>
      </w:r>
    </w:p>
    <w:p w:rsidR="004D37CB" w:rsidRPr="0049014A" w:rsidRDefault="004D37CB" w:rsidP="008645F9">
      <w:pPr>
        <w:rPr>
          <w:rtl/>
        </w:rPr>
      </w:pPr>
      <w:bookmarkStart w:id="0" w:name="_GoBack"/>
      <w:bookmarkEnd w:id="0"/>
    </w:p>
    <w:p w:rsidR="00E65E91" w:rsidRPr="00DE1752" w:rsidRDefault="00E65E91" w:rsidP="00E65E91">
      <w:pPr>
        <w:pStyle w:val="5"/>
        <w:rPr>
          <w:rtl/>
        </w:rPr>
      </w:pPr>
      <w:r>
        <w:rPr>
          <w:rFonts w:hint="cs"/>
          <w:rtl/>
        </w:rPr>
        <w:t>2. החייאת</w:t>
      </w:r>
      <w:r w:rsidRPr="00DE1752">
        <w:rPr>
          <w:rFonts w:hint="cs"/>
          <w:rtl/>
        </w:rPr>
        <w:t xml:space="preserve"> ב</w:t>
      </w:r>
      <w:r>
        <w:rPr>
          <w:rFonts w:hint="cs"/>
          <w:rtl/>
        </w:rPr>
        <w:t xml:space="preserve">ן מוות </w:t>
      </w:r>
    </w:p>
    <w:p w:rsidR="00E65E91" w:rsidRPr="0049014A" w:rsidRDefault="00E65E91" w:rsidP="008645F9">
      <w:pPr>
        <w:rPr>
          <w:rtl/>
        </w:rPr>
      </w:pPr>
      <w:r w:rsidRPr="0049014A">
        <w:rPr>
          <w:rtl/>
        </w:rPr>
        <w:t xml:space="preserve">תרגום יונתן </w:t>
      </w:r>
      <w:r>
        <w:rPr>
          <w:rFonts w:hint="cs"/>
          <w:rtl/>
        </w:rPr>
        <w:t>תרגם את ה</w:t>
      </w:r>
      <w:r w:rsidRPr="0049014A">
        <w:rPr>
          <w:rtl/>
        </w:rPr>
        <w:t>ביטוי "א</w:t>
      </w:r>
      <w:r>
        <w:rPr>
          <w:rFonts w:hint="cs"/>
          <w:rtl/>
        </w:rPr>
        <w:t>ִ</w:t>
      </w:r>
      <w:r w:rsidRPr="0049014A">
        <w:rPr>
          <w:rtl/>
        </w:rPr>
        <w:t>יש</w:t>
      </w:r>
      <w:r>
        <w:rPr>
          <w:rFonts w:hint="cs"/>
          <w:rtl/>
        </w:rPr>
        <w:t>ׁ</w:t>
      </w:r>
      <w:r w:rsidRPr="0049014A">
        <w:rPr>
          <w:rtl/>
        </w:rPr>
        <w:t xml:space="preserve">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sidRPr="0049014A">
        <w:rPr>
          <w:rtl/>
        </w:rPr>
        <w:t>"</w:t>
      </w:r>
      <w:r>
        <w:rPr>
          <w:rFonts w:hint="cs"/>
          <w:rtl/>
        </w:rPr>
        <w:t>: "</w:t>
      </w:r>
      <w:r w:rsidRPr="0049014A">
        <w:rPr>
          <w:rtl/>
        </w:rPr>
        <w:t>ג</w:t>
      </w:r>
      <w:r w:rsidRPr="0049014A">
        <w:rPr>
          <w:rFonts w:hint="cs"/>
          <w:rtl/>
        </w:rPr>
        <w:t>ְּ</w:t>
      </w:r>
      <w:r w:rsidRPr="0049014A">
        <w:rPr>
          <w:rtl/>
        </w:rPr>
        <w:t>ב</w:t>
      </w:r>
      <w:r w:rsidRPr="0049014A">
        <w:rPr>
          <w:rFonts w:hint="cs"/>
          <w:rtl/>
        </w:rPr>
        <w:t>ָ</w:t>
      </w:r>
      <w:r w:rsidRPr="0049014A">
        <w:rPr>
          <w:rtl/>
        </w:rPr>
        <w:t xml:space="preserve">ר </w:t>
      </w:r>
      <w:proofErr w:type="spellStart"/>
      <w:r w:rsidRPr="0049014A">
        <w:rPr>
          <w:rtl/>
        </w:rPr>
        <w:t>ד</w:t>
      </w:r>
      <w:r w:rsidRPr="0049014A">
        <w:rPr>
          <w:rFonts w:hint="cs"/>
          <w:rtl/>
        </w:rPr>
        <w:t>ְּ</w:t>
      </w:r>
      <w:r w:rsidRPr="0049014A">
        <w:rPr>
          <w:rtl/>
        </w:rPr>
        <w:t>ח</w:t>
      </w:r>
      <w:r w:rsidRPr="0049014A">
        <w:rPr>
          <w:rFonts w:hint="cs"/>
          <w:rtl/>
        </w:rPr>
        <w:t>ַ</w:t>
      </w:r>
      <w:r w:rsidRPr="0049014A">
        <w:rPr>
          <w:rtl/>
        </w:rPr>
        <w:t>י</w:t>
      </w:r>
      <w:r w:rsidRPr="0049014A">
        <w:rPr>
          <w:rFonts w:hint="cs"/>
          <w:rtl/>
        </w:rPr>
        <w:t>ָּ</w:t>
      </w:r>
      <w:r w:rsidRPr="0049014A">
        <w:rPr>
          <w:rtl/>
        </w:rPr>
        <w:t>ב</w:t>
      </w:r>
      <w:proofErr w:type="spellEnd"/>
      <w:r w:rsidRPr="0049014A">
        <w:rPr>
          <w:rtl/>
        </w:rPr>
        <w:t xml:space="preserve"> ק</w:t>
      </w:r>
      <w:r w:rsidRPr="0049014A">
        <w:rPr>
          <w:rFonts w:hint="cs"/>
          <w:rtl/>
        </w:rPr>
        <w:t>ְ</w:t>
      </w:r>
      <w:r w:rsidRPr="0049014A">
        <w:rPr>
          <w:rtl/>
        </w:rPr>
        <w:t>ט</w:t>
      </w:r>
      <w:r w:rsidRPr="0049014A">
        <w:rPr>
          <w:rFonts w:hint="cs"/>
          <w:rtl/>
        </w:rPr>
        <w:t>ֹ</w:t>
      </w:r>
      <w:r w:rsidRPr="0049014A">
        <w:rPr>
          <w:rtl/>
        </w:rPr>
        <w:t xml:space="preserve">ול </w:t>
      </w:r>
      <w:r w:rsidR="008645F9">
        <w:rPr>
          <w:rFonts w:hint="cs"/>
          <w:rtl/>
        </w:rPr>
        <w:t>(</w:t>
      </w:r>
      <w:r w:rsidR="008645F9">
        <w:rPr>
          <w:rtl/>
        </w:rPr>
        <w:t>–</w:t>
      </w:r>
      <w:r w:rsidR="008645F9">
        <w:rPr>
          <w:rFonts w:hint="cs"/>
          <w:rtl/>
        </w:rPr>
        <w:t xml:space="preserve"> </w:t>
      </w:r>
      <w:r w:rsidRPr="0049014A">
        <w:rPr>
          <w:rtl/>
        </w:rPr>
        <w:t>איש שחייב הריגה</w:t>
      </w:r>
      <w:r w:rsidR="008645F9">
        <w:rPr>
          <w:rFonts w:hint="cs"/>
          <w:rtl/>
        </w:rPr>
        <w:t>)</w:t>
      </w:r>
      <w:r>
        <w:rPr>
          <w:rFonts w:hint="cs"/>
          <w:rtl/>
        </w:rPr>
        <w:t>". תרגום זה מתאים למשמעות ה</w:t>
      </w:r>
      <w:r w:rsidR="008645F9">
        <w:rPr>
          <w:rFonts w:hint="cs"/>
          <w:rtl/>
        </w:rPr>
        <w:t>שנייה</w:t>
      </w:r>
      <w:r>
        <w:rPr>
          <w:rFonts w:hint="cs"/>
          <w:rtl/>
        </w:rPr>
        <w:t xml:space="preserve"> שהבאנו למילה חרם</w:t>
      </w:r>
      <w:r w:rsidR="008645F9">
        <w:rPr>
          <w:rFonts w:hint="cs"/>
          <w:rtl/>
        </w:rPr>
        <w:t xml:space="preserve"> </w:t>
      </w:r>
      <w:r w:rsidR="008645F9">
        <w:rPr>
          <w:rtl/>
        </w:rPr>
        <w:t>–</w:t>
      </w:r>
      <w:r w:rsidR="008645F9">
        <w:rPr>
          <w:rFonts w:hint="cs"/>
          <w:rtl/>
        </w:rPr>
        <w:t xml:space="preserve"> </w:t>
      </w:r>
      <w:r>
        <w:rPr>
          <w:rFonts w:hint="cs"/>
          <w:rtl/>
        </w:rPr>
        <w:t>השמדה, הריגה.</w:t>
      </w:r>
      <w:r w:rsidRPr="0049014A">
        <w:rPr>
          <w:rtl/>
        </w:rPr>
        <w:t xml:space="preserve"> בעקבות</w:t>
      </w:r>
      <w:r w:rsidR="008645F9">
        <w:rPr>
          <w:rFonts w:hint="cs"/>
          <w:rtl/>
        </w:rPr>
        <w:t xml:space="preserve"> תרגום </w:t>
      </w:r>
      <w:r w:rsidRPr="0049014A">
        <w:rPr>
          <w:rtl/>
        </w:rPr>
        <w:t>י</w:t>
      </w:r>
      <w:r w:rsidR="008645F9">
        <w:rPr>
          <w:rFonts w:hint="cs"/>
          <w:rtl/>
        </w:rPr>
        <w:t>ונתן</w:t>
      </w:r>
      <w:r>
        <w:rPr>
          <w:rFonts w:hint="cs"/>
          <w:rtl/>
        </w:rPr>
        <w:t xml:space="preserve"> הלך</w:t>
      </w:r>
      <w:r w:rsidRPr="0049014A">
        <w:rPr>
          <w:rtl/>
        </w:rPr>
        <w:t xml:space="preserve"> רש"י:</w:t>
      </w:r>
    </w:p>
    <w:p w:rsidR="00E65E91" w:rsidRDefault="00E65E91" w:rsidP="00E65E91">
      <w:pPr>
        <w:pStyle w:val="ab"/>
        <w:rPr>
          <w:rtl/>
        </w:rPr>
      </w:pPr>
      <w:r w:rsidRPr="00D9665D">
        <w:rPr>
          <w:rtl/>
        </w:rPr>
        <w:t>"א</w:t>
      </w:r>
      <w:r w:rsidRPr="00D9665D">
        <w:rPr>
          <w:rFonts w:hint="cs"/>
          <w:rtl/>
        </w:rPr>
        <w:t>ִ</w:t>
      </w:r>
      <w:r w:rsidRPr="00D9665D">
        <w:rPr>
          <w:rtl/>
        </w:rPr>
        <w:t>יש</w:t>
      </w:r>
      <w:r w:rsidRPr="00D9665D">
        <w:rPr>
          <w:rFonts w:hint="cs"/>
          <w:rtl/>
        </w:rPr>
        <w:t>ׁ</w:t>
      </w:r>
      <w:r w:rsidRPr="00D9665D">
        <w:rPr>
          <w:rtl/>
        </w:rPr>
        <w:t xml:space="preserve"> </w:t>
      </w:r>
      <w:proofErr w:type="spellStart"/>
      <w:r w:rsidRPr="00D9665D">
        <w:rPr>
          <w:rtl/>
        </w:rPr>
        <w:t>ח</w:t>
      </w:r>
      <w:r w:rsidRPr="00D9665D">
        <w:rPr>
          <w:rFonts w:hint="cs"/>
          <w:rtl/>
        </w:rPr>
        <w:t>ֶ</w:t>
      </w:r>
      <w:r w:rsidRPr="00D9665D">
        <w:rPr>
          <w:rtl/>
        </w:rPr>
        <w:t>ר</w:t>
      </w:r>
      <w:r w:rsidRPr="00D9665D">
        <w:rPr>
          <w:rFonts w:hint="cs"/>
          <w:rtl/>
        </w:rPr>
        <w:t>ְ</w:t>
      </w:r>
      <w:r w:rsidRPr="00D9665D">
        <w:rPr>
          <w:rtl/>
        </w:rPr>
        <w:t>מ</w:t>
      </w:r>
      <w:r w:rsidRPr="00D9665D">
        <w:rPr>
          <w:rFonts w:hint="cs"/>
          <w:rtl/>
        </w:rPr>
        <w:t>ִ</w:t>
      </w:r>
      <w:r w:rsidRPr="00D9665D">
        <w:rPr>
          <w:rtl/>
        </w:rPr>
        <w:t>י</w:t>
      </w:r>
      <w:proofErr w:type="spellEnd"/>
      <w:r w:rsidRPr="00D9665D">
        <w:rPr>
          <w:rtl/>
        </w:rPr>
        <w:t xml:space="preserve">" </w:t>
      </w:r>
      <w:r>
        <w:rPr>
          <w:rtl/>
        </w:rPr>
        <w:t>–</w:t>
      </w:r>
      <w:r>
        <w:rPr>
          <w:rFonts w:hint="cs"/>
          <w:rtl/>
        </w:rPr>
        <w:t xml:space="preserve"> </w:t>
      </w:r>
      <w:r w:rsidRPr="0049014A">
        <w:rPr>
          <w:rtl/>
        </w:rPr>
        <w:t>איש מלחמתי. לשון חירום. ולשון חירום נופל במלחמה. וכן: "</w:t>
      </w:r>
      <w:r w:rsidRPr="00D9665D">
        <w:rPr>
          <w:rFonts w:hint="cs"/>
          <w:rtl/>
        </w:rPr>
        <w:t>עַל</w:t>
      </w:r>
      <w:r>
        <w:rPr>
          <w:rFonts w:hint="cs"/>
          <w:rtl/>
        </w:rPr>
        <w:t xml:space="preserve"> </w:t>
      </w:r>
      <w:r w:rsidRPr="00D9665D">
        <w:rPr>
          <w:rFonts w:hint="cs"/>
          <w:rtl/>
        </w:rPr>
        <w:t xml:space="preserve">אֱדוֹם תֵּרֵד </w:t>
      </w:r>
      <w:r w:rsidR="00210B79">
        <w:rPr>
          <w:rFonts w:hint="cs"/>
          <w:rtl/>
        </w:rPr>
        <w:t>(</w:t>
      </w:r>
      <w:r w:rsidR="00210B79">
        <w:rPr>
          <w:rtl/>
        </w:rPr>
        <w:t>–</w:t>
      </w:r>
      <w:r w:rsidR="00210B79">
        <w:rPr>
          <w:rFonts w:hint="cs"/>
          <w:rtl/>
        </w:rPr>
        <w:t xml:space="preserve"> חרבי) </w:t>
      </w:r>
      <w:r w:rsidRPr="00D9665D">
        <w:rPr>
          <w:rFonts w:hint="cs"/>
          <w:rtl/>
        </w:rPr>
        <w:t>וְעַל</w:t>
      </w:r>
      <w:r>
        <w:rPr>
          <w:rFonts w:hint="cs"/>
          <w:rtl/>
        </w:rPr>
        <w:t xml:space="preserve"> </w:t>
      </w:r>
      <w:r w:rsidRPr="00D9665D">
        <w:rPr>
          <w:rFonts w:hint="cs"/>
          <w:b/>
          <w:bCs/>
          <w:rtl/>
        </w:rPr>
        <w:t xml:space="preserve">עַם </w:t>
      </w:r>
      <w:proofErr w:type="spellStart"/>
      <w:r w:rsidRPr="00D9665D">
        <w:rPr>
          <w:rFonts w:hint="cs"/>
          <w:b/>
          <w:bCs/>
          <w:rtl/>
        </w:rPr>
        <w:t>חֶרְמִי</w:t>
      </w:r>
      <w:proofErr w:type="spellEnd"/>
      <w:r w:rsidRPr="00D9665D">
        <w:rPr>
          <w:rFonts w:hint="cs"/>
          <w:rtl/>
        </w:rPr>
        <w:t xml:space="preserve"> לְמִשְׁפָּט</w:t>
      </w:r>
      <w:r>
        <w:rPr>
          <w:rFonts w:hint="cs"/>
          <w:rtl/>
        </w:rPr>
        <w:t xml:space="preserve">" </w:t>
      </w:r>
      <w:r>
        <w:rPr>
          <w:rtl/>
        </w:rPr>
        <w:t>(ישעיה</w:t>
      </w:r>
      <w:r w:rsidRPr="0049014A">
        <w:rPr>
          <w:rtl/>
        </w:rPr>
        <w:t xml:space="preserve"> ל"ד, ה).</w:t>
      </w:r>
    </w:p>
    <w:p w:rsidR="004D37CB" w:rsidRDefault="004D37CB" w:rsidP="004D37CB">
      <w:pPr>
        <w:rPr>
          <w:rtl/>
        </w:rPr>
      </w:pPr>
    </w:p>
    <w:p w:rsidR="004D37CB" w:rsidRPr="004D37CB" w:rsidRDefault="004D37CB" w:rsidP="004D37CB">
      <w:pPr>
        <w:rPr>
          <w:rtl/>
        </w:rPr>
      </w:pPr>
    </w:p>
    <w:p w:rsidR="00E65E91" w:rsidRPr="0049014A" w:rsidRDefault="00E65E91" w:rsidP="00E65E91">
      <w:pPr>
        <w:rPr>
          <w:rtl/>
        </w:rPr>
      </w:pPr>
      <w:r w:rsidRPr="0049014A">
        <w:rPr>
          <w:rtl/>
        </w:rPr>
        <w:t>ביתר בהירות פירש רד"ק:</w:t>
      </w:r>
    </w:p>
    <w:p w:rsidR="00E65E91" w:rsidRPr="0049014A" w:rsidRDefault="00E65E91" w:rsidP="004D37CB">
      <w:pPr>
        <w:pStyle w:val="ab"/>
        <w:rPr>
          <w:rtl/>
        </w:rPr>
      </w:pPr>
      <w:r w:rsidRPr="0049014A">
        <w:rPr>
          <w:rtl/>
        </w:rPr>
        <w:t>פירוש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sidRPr="0049014A">
        <w:rPr>
          <w:rtl/>
        </w:rPr>
        <w:t>" - הריגתי, מן "</w:t>
      </w:r>
      <w:r w:rsidRPr="009A2A7B">
        <w:rPr>
          <w:rFonts w:hint="cs"/>
          <w:rtl/>
        </w:rPr>
        <w:t>וַיַּכּוּ אֶת</w:t>
      </w:r>
      <w:r>
        <w:rPr>
          <w:rFonts w:hint="cs"/>
          <w:rtl/>
        </w:rPr>
        <w:t xml:space="preserve"> </w:t>
      </w:r>
      <w:r w:rsidRPr="009A2A7B">
        <w:rPr>
          <w:rFonts w:hint="cs"/>
          <w:rtl/>
        </w:rPr>
        <w:t>כָּל</w:t>
      </w:r>
      <w:r>
        <w:rPr>
          <w:rFonts w:hint="cs"/>
          <w:rtl/>
        </w:rPr>
        <w:t xml:space="preserve"> </w:t>
      </w:r>
      <w:r w:rsidRPr="009A2A7B">
        <w:rPr>
          <w:rFonts w:hint="cs"/>
          <w:rtl/>
        </w:rPr>
        <w:t>הַנֶּפֶשׁ אֲשֶׁר</w:t>
      </w:r>
      <w:r>
        <w:rPr>
          <w:rFonts w:hint="cs"/>
          <w:rtl/>
        </w:rPr>
        <w:t xml:space="preserve"> </w:t>
      </w:r>
      <w:r w:rsidRPr="009A2A7B">
        <w:rPr>
          <w:rFonts w:hint="cs"/>
          <w:rtl/>
        </w:rPr>
        <w:t>בָּהּ לְפִי</w:t>
      </w:r>
      <w:r>
        <w:rPr>
          <w:rFonts w:hint="cs"/>
          <w:rtl/>
        </w:rPr>
        <w:t xml:space="preserve"> </w:t>
      </w:r>
      <w:r w:rsidRPr="009A2A7B">
        <w:rPr>
          <w:rFonts w:hint="cs"/>
          <w:rtl/>
        </w:rPr>
        <w:t>חֶרֶב הַחֲרֵם</w:t>
      </w:r>
      <w:r>
        <w:rPr>
          <w:rFonts w:hint="cs"/>
          <w:rtl/>
        </w:rPr>
        <w:t xml:space="preserve">, </w:t>
      </w:r>
      <w:r w:rsidRPr="009A2A7B">
        <w:rPr>
          <w:rFonts w:hint="cs"/>
          <w:rtl/>
        </w:rPr>
        <w:t>לֹא נוֹתַר</w:t>
      </w:r>
      <w:r>
        <w:rPr>
          <w:rFonts w:hint="cs"/>
          <w:rtl/>
        </w:rPr>
        <w:t xml:space="preserve"> כָּל </w:t>
      </w:r>
      <w:r w:rsidRPr="009A2A7B">
        <w:rPr>
          <w:rFonts w:hint="cs"/>
          <w:rtl/>
        </w:rPr>
        <w:t>נְשָׁמָה</w:t>
      </w:r>
      <w:r>
        <w:rPr>
          <w:rtl/>
        </w:rPr>
        <w:t>" (יהושע</w:t>
      </w:r>
      <w:r w:rsidRPr="0049014A">
        <w:rPr>
          <w:rtl/>
        </w:rPr>
        <w:t xml:space="preserve"> י"א, יא); "</w:t>
      </w:r>
      <w:r>
        <w:rPr>
          <w:rFonts w:hint="cs"/>
          <w:rtl/>
        </w:rPr>
        <w:t xml:space="preserve">זֹבֵחַ </w:t>
      </w:r>
      <w:proofErr w:type="spellStart"/>
      <w:r>
        <w:rPr>
          <w:rFonts w:hint="cs"/>
          <w:rtl/>
        </w:rPr>
        <w:t>לָאֱלֹהִים</w:t>
      </w:r>
      <w:proofErr w:type="spellEnd"/>
      <w:r w:rsidRPr="009A2A7B">
        <w:rPr>
          <w:rFonts w:hint="cs"/>
          <w:rtl/>
        </w:rPr>
        <w:t xml:space="preserve"> </w:t>
      </w:r>
      <w:proofErr w:type="spellStart"/>
      <w:r w:rsidRPr="009A2A7B">
        <w:rPr>
          <w:rFonts w:hint="cs"/>
          <w:rtl/>
        </w:rPr>
        <w:t>יָחֳרָם</w:t>
      </w:r>
      <w:proofErr w:type="spellEnd"/>
      <w:r>
        <w:rPr>
          <w:rtl/>
        </w:rPr>
        <w:t>" (שמות</w:t>
      </w:r>
      <w:r w:rsidRPr="0049014A">
        <w:rPr>
          <w:rtl/>
        </w:rPr>
        <w:t xml:space="preserve"> כ"ב, </w:t>
      </w:r>
      <w:proofErr w:type="spellStart"/>
      <w:r w:rsidRPr="0049014A">
        <w:rPr>
          <w:rtl/>
        </w:rPr>
        <w:t>יט</w:t>
      </w:r>
      <w:proofErr w:type="spellEnd"/>
      <w:r w:rsidRPr="0049014A">
        <w:rPr>
          <w:rtl/>
        </w:rPr>
        <w:t>). ר</w:t>
      </w:r>
      <w:r w:rsidR="004D37CB">
        <w:rPr>
          <w:rFonts w:hint="cs"/>
          <w:rtl/>
        </w:rPr>
        <w:t>וצה לומר</w:t>
      </w:r>
      <w:r w:rsidRPr="0049014A">
        <w:rPr>
          <w:rtl/>
        </w:rPr>
        <w:t>: שהיה חייב הרג. וכן תרגם יונתן</w:t>
      </w:r>
      <w:r>
        <w:rPr>
          <w:rFonts w:hint="cs"/>
          <w:rtl/>
        </w:rPr>
        <w:t>.</w:t>
      </w:r>
      <w:r w:rsidRPr="0049014A">
        <w:rPr>
          <w:vertAlign w:val="superscript"/>
          <w:rtl/>
        </w:rPr>
        <w:footnoteReference w:id="4"/>
      </w:r>
    </w:p>
    <w:p w:rsidR="00E65E91" w:rsidRPr="0049014A" w:rsidRDefault="00210B79" w:rsidP="004D37CB">
      <w:pPr>
        <w:rPr>
          <w:rtl/>
        </w:rPr>
      </w:pPr>
      <w:r>
        <w:rPr>
          <w:rFonts w:hint="cs"/>
          <w:rtl/>
        </w:rPr>
        <w:t xml:space="preserve">כאמור, </w:t>
      </w:r>
      <w:r w:rsidR="00E65E91">
        <w:rPr>
          <w:rFonts w:hint="cs"/>
          <w:rtl/>
        </w:rPr>
        <w:t>משמעות זו ל</w:t>
      </w:r>
      <w:r w:rsidR="004D37CB">
        <w:rPr>
          <w:rFonts w:hint="cs"/>
          <w:rtl/>
        </w:rPr>
        <w:t>שורש</w:t>
      </w:r>
      <w:r w:rsidR="008645F9">
        <w:rPr>
          <w:rtl/>
        </w:rPr>
        <w:t xml:space="preserve"> </w:t>
      </w:r>
      <w:proofErr w:type="spellStart"/>
      <w:r w:rsidR="00E65E91" w:rsidRPr="0049014A">
        <w:rPr>
          <w:rtl/>
        </w:rPr>
        <w:t>חר</w:t>
      </w:r>
      <w:r w:rsidR="004D37CB">
        <w:rPr>
          <w:rFonts w:hint="cs"/>
          <w:rtl/>
        </w:rPr>
        <w:t>"</w:t>
      </w:r>
      <w:r w:rsidR="00E65E91" w:rsidRPr="0049014A">
        <w:rPr>
          <w:rtl/>
        </w:rPr>
        <w:t>ם</w:t>
      </w:r>
      <w:proofErr w:type="spellEnd"/>
      <w:r w:rsidR="00E65E91">
        <w:rPr>
          <w:rFonts w:hint="cs"/>
          <w:rtl/>
        </w:rPr>
        <w:t xml:space="preserve"> רווחת במקרא.</w:t>
      </w:r>
      <w:r w:rsidR="00E65E91" w:rsidRPr="0049014A">
        <w:rPr>
          <w:rtl/>
        </w:rPr>
        <w:t xml:space="preserve"> ועוד יתרון ל</w:t>
      </w:r>
      <w:r w:rsidR="00E65E91">
        <w:rPr>
          <w:rFonts w:hint="cs"/>
          <w:rtl/>
        </w:rPr>
        <w:t>פירוש זה</w:t>
      </w:r>
      <w:r w:rsidR="00E65E91" w:rsidRPr="0049014A">
        <w:rPr>
          <w:rtl/>
        </w:rPr>
        <w:t xml:space="preserve">: בפסוק שאותו הביא רש"י מישעיה ל"ד </w:t>
      </w:r>
      <w:r w:rsidR="00E65E91">
        <w:rPr>
          <w:rFonts w:hint="cs"/>
          <w:rtl/>
        </w:rPr>
        <w:t xml:space="preserve">מופיע </w:t>
      </w:r>
      <w:r w:rsidR="00E65E91" w:rsidRPr="009A2A7B">
        <w:rPr>
          <w:rtl/>
        </w:rPr>
        <w:t xml:space="preserve">הביטוי </w:t>
      </w:r>
      <w:r w:rsidR="00E65E91">
        <w:rPr>
          <w:rFonts w:hint="cs"/>
          <w:rtl/>
        </w:rPr>
        <w:t>"</w:t>
      </w:r>
      <w:r w:rsidR="00E65E91" w:rsidRPr="009A2A7B">
        <w:rPr>
          <w:rFonts w:hint="cs"/>
          <w:rtl/>
        </w:rPr>
        <w:t xml:space="preserve">עַם </w:t>
      </w:r>
      <w:proofErr w:type="spellStart"/>
      <w:r w:rsidR="00E65E91" w:rsidRPr="009A2A7B">
        <w:rPr>
          <w:rFonts w:hint="cs"/>
          <w:rtl/>
        </w:rPr>
        <w:t>חֶרְמִי</w:t>
      </w:r>
      <w:proofErr w:type="spellEnd"/>
      <w:r w:rsidR="00E65E91">
        <w:rPr>
          <w:rFonts w:hint="cs"/>
          <w:rtl/>
        </w:rPr>
        <w:t>"</w:t>
      </w:r>
      <w:r w:rsidR="00E65E91" w:rsidRPr="0049014A">
        <w:rPr>
          <w:rtl/>
        </w:rPr>
        <w:t>. נביאנו כאן בהקשרו:</w:t>
      </w:r>
    </w:p>
    <w:p w:rsidR="00E65E91" w:rsidRPr="0049014A" w:rsidRDefault="00E65E91" w:rsidP="00E65E91">
      <w:pPr>
        <w:pStyle w:val="ab"/>
        <w:spacing w:after="0"/>
        <w:rPr>
          <w:rtl/>
        </w:rPr>
      </w:pPr>
      <w:r w:rsidRPr="0049014A">
        <w:rPr>
          <w:rtl/>
        </w:rPr>
        <w:t xml:space="preserve">ל"ד, </w:t>
      </w:r>
      <w:r>
        <w:rPr>
          <w:rFonts w:hint="cs"/>
          <w:rtl/>
        </w:rPr>
        <w:tab/>
      </w:r>
      <w:r w:rsidRPr="0049014A">
        <w:rPr>
          <w:rtl/>
        </w:rPr>
        <w:t>ב</w:t>
      </w:r>
      <w:r w:rsidRPr="0049014A">
        <w:rPr>
          <w:rtl/>
        </w:rPr>
        <w:tab/>
      </w:r>
      <w:r w:rsidRPr="0049014A">
        <w:rPr>
          <w:rFonts w:hint="cs"/>
          <w:rtl/>
        </w:rPr>
        <w:t xml:space="preserve">כִּי קֶצֶף לַה' עַל כָּל </w:t>
      </w:r>
      <w:proofErr w:type="spellStart"/>
      <w:r w:rsidRPr="0049014A">
        <w:rPr>
          <w:rFonts w:hint="cs"/>
          <w:rtl/>
        </w:rPr>
        <w:t>הַגּוֹיִם</w:t>
      </w:r>
      <w:proofErr w:type="spellEnd"/>
      <w:r w:rsidRPr="0049014A">
        <w:rPr>
          <w:rFonts w:hint="cs"/>
          <w:rtl/>
        </w:rPr>
        <w:t xml:space="preserve"> וְחֵמָה עַל כָּל צְבָאָם, </w:t>
      </w:r>
      <w:r w:rsidRPr="0049014A">
        <w:rPr>
          <w:rFonts w:hint="cs"/>
          <w:b/>
          <w:bCs/>
          <w:rtl/>
        </w:rPr>
        <w:t>הֶחֱרִימָם נְתָנָם לַטָּבַח</w:t>
      </w:r>
      <w:r w:rsidRPr="0049014A">
        <w:rPr>
          <w:rtl/>
        </w:rPr>
        <w:t>.</w:t>
      </w:r>
    </w:p>
    <w:p w:rsidR="00E65E91" w:rsidRPr="0049014A" w:rsidRDefault="00E65E91" w:rsidP="00E65E91">
      <w:pPr>
        <w:pStyle w:val="ab"/>
        <w:spacing w:after="0"/>
        <w:rPr>
          <w:rtl/>
        </w:rPr>
      </w:pPr>
      <w:r>
        <w:rPr>
          <w:rFonts w:hint="cs"/>
          <w:rtl/>
        </w:rPr>
        <w:t xml:space="preserve">        </w:t>
      </w:r>
      <w:r>
        <w:rPr>
          <w:rFonts w:hint="cs"/>
          <w:rtl/>
        </w:rPr>
        <w:tab/>
      </w:r>
      <w:r w:rsidRPr="0049014A">
        <w:rPr>
          <w:rtl/>
        </w:rPr>
        <w:t>ה</w:t>
      </w:r>
      <w:r w:rsidRPr="0049014A">
        <w:rPr>
          <w:rtl/>
        </w:rPr>
        <w:tab/>
      </w:r>
      <w:r w:rsidRPr="0049014A">
        <w:rPr>
          <w:rFonts w:hint="cs"/>
          <w:rtl/>
        </w:rPr>
        <w:t xml:space="preserve">כִּי </w:t>
      </w:r>
      <w:proofErr w:type="spellStart"/>
      <w:r w:rsidRPr="0049014A">
        <w:rPr>
          <w:rFonts w:hint="cs"/>
          <w:rtl/>
        </w:rPr>
        <w:t>רִוְּתָה</w:t>
      </w:r>
      <w:proofErr w:type="spellEnd"/>
      <w:r w:rsidRPr="0049014A">
        <w:rPr>
          <w:rFonts w:hint="cs"/>
          <w:rtl/>
        </w:rPr>
        <w:t xml:space="preserve"> בַשָּׁמַיִם חַרְבִּי, הִנֵּה עַל אֱדוֹם תֵּרֵד, </w:t>
      </w:r>
      <w:r w:rsidRPr="0049014A">
        <w:rPr>
          <w:rFonts w:hint="cs"/>
          <w:b/>
          <w:bCs/>
          <w:rtl/>
        </w:rPr>
        <w:t xml:space="preserve">וְעַל עַם </w:t>
      </w:r>
      <w:proofErr w:type="spellStart"/>
      <w:r w:rsidRPr="0049014A">
        <w:rPr>
          <w:rFonts w:hint="cs"/>
          <w:b/>
          <w:bCs/>
          <w:rtl/>
        </w:rPr>
        <w:t>חֶרְמִי</w:t>
      </w:r>
      <w:proofErr w:type="spellEnd"/>
      <w:r w:rsidRPr="0049014A">
        <w:rPr>
          <w:rFonts w:hint="cs"/>
          <w:b/>
          <w:bCs/>
          <w:rtl/>
        </w:rPr>
        <w:t xml:space="preserve"> לְמִשְׁפָּט</w:t>
      </w:r>
      <w:r w:rsidRPr="0049014A">
        <w:rPr>
          <w:rtl/>
        </w:rPr>
        <w:t>.</w:t>
      </w:r>
    </w:p>
    <w:p w:rsidR="00E65E91" w:rsidRPr="0049014A" w:rsidRDefault="00E65E91" w:rsidP="00E65E91">
      <w:pPr>
        <w:pStyle w:val="ab"/>
        <w:ind w:firstLine="720"/>
        <w:rPr>
          <w:rtl/>
        </w:rPr>
      </w:pPr>
      <w:r w:rsidRPr="0049014A">
        <w:rPr>
          <w:rtl/>
        </w:rPr>
        <w:t>ו</w:t>
      </w:r>
      <w:r w:rsidRPr="0049014A">
        <w:rPr>
          <w:rtl/>
        </w:rPr>
        <w:tab/>
      </w:r>
      <w:r w:rsidRPr="0049014A">
        <w:rPr>
          <w:rFonts w:hint="cs"/>
          <w:rtl/>
        </w:rPr>
        <w:t>חֶרֶב לַה' מָלְאָה דָם... כִּי זֶבַח לַה' בְּבָצְרָה וְטֶבַח גָּדוֹל בְּאֶרֶץ אֱדוֹם</w:t>
      </w:r>
      <w:r w:rsidRPr="0049014A">
        <w:rPr>
          <w:rtl/>
        </w:rPr>
        <w:t>.</w:t>
      </w:r>
    </w:p>
    <w:p w:rsidR="00E65E91" w:rsidRDefault="00E65E91" w:rsidP="004D37CB">
      <w:pPr>
        <w:rPr>
          <w:rtl/>
        </w:rPr>
      </w:pPr>
      <w:r w:rsidRPr="0049014A">
        <w:rPr>
          <w:rtl/>
        </w:rPr>
        <w:t>ברור כי את הביטוי "ע</w:t>
      </w:r>
      <w:r>
        <w:rPr>
          <w:rFonts w:hint="cs"/>
          <w:rtl/>
        </w:rPr>
        <w:t>ַ</w:t>
      </w:r>
      <w:r w:rsidRPr="0049014A">
        <w:rPr>
          <w:rtl/>
        </w:rPr>
        <w:t xml:space="preserve">ם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sidRPr="0049014A">
        <w:rPr>
          <w:rtl/>
        </w:rPr>
        <w:t>" ביחס לאדום, חייבים לפרש 'ע</w:t>
      </w:r>
      <w:r w:rsidRPr="0049014A">
        <w:rPr>
          <w:rFonts w:hint="cs"/>
          <w:rtl/>
        </w:rPr>
        <w:t>ַ</w:t>
      </w:r>
      <w:r>
        <w:rPr>
          <w:rtl/>
        </w:rPr>
        <w:t>ם הריגתי'</w:t>
      </w:r>
      <w:r>
        <w:rPr>
          <w:rFonts w:hint="cs"/>
          <w:rtl/>
        </w:rPr>
        <w:t xml:space="preserve">. </w:t>
      </w:r>
      <w:r w:rsidRPr="0049014A">
        <w:rPr>
          <w:rtl/>
        </w:rPr>
        <w:t xml:space="preserve">הדמיון בין </w:t>
      </w:r>
      <w:r w:rsidR="008645F9">
        <w:rPr>
          <w:rFonts w:hint="cs"/>
          <w:rtl/>
        </w:rPr>
        <w:t xml:space="preserve">הביטוי </w:t>
      </w:r>
      <w:r w:rsidRPr="0049014A">
        <w:rPr>
          <w:rtl/>
        </w:rPr>
        <w:t>"ע</w:t>
      </w:r>
      <w:r>
        <w:rPr>
          <w:rFonts w:hint="cs"/>
          <w:rtl/>
        </w:rPr>
        <w:t>ַ</w:t>
      </w:r>
      <w:r w:rsidRPr="0049014A">
        <w:rPr>
          <w:rtl/>
        </w:rPr>
        <w:t xml:space="preserve">ם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sidRPr="0049014A">
        <w:rPr>
          <w:rtl/>
        </w:rPr>
        <w:t>" ל</w:t>
      </w:r>
      <w:r w:rsidR="008645F9">
        <w:rPr>
          <w:rFonts w:hint="cs"/>
          <w:rtl/>
        </w:rPr>
        <w:t xml:space="preserve">ביטוי </w:t>
      </w:r>
      <w:r w:rsidRPr="0049014A">
        <w:rPr>
          <w:rtl/>
        </w:rPr>
        <w:t>"א</w:t>
      </w:r>
      <w:r>
        <w:rPr>
          <w:rFonts w:hint="cs"/>
          <w:rtl/>
        </w:rPr>
        <w:t>ִ</w:t>
      </w:r>
      <w:r w:rsidRPr="0049014A">
        <w:rPr>
          <w:rtl/>
        </w:rPr>
        <w:t>יש</w:t>
      </w:r>
      <w:r>
        <w:rPr>
          <w:rFonts w:hint="cs"/>
          <w:rtl/>
        </w:rPr>
        <w:t>ׁ</w:t>
      </w:r>
      <w:r w:rsidRPr="0049014A">
        <w:rPr>
          <w:rtl/>
        </w:rPr>
        <w:t xml:space="preserve"> </w:t>
      </w:r>
      <w:proofErr w:type="spellStart"/>
      <w:r w:rsidRPr="0049014A">
        <w:rPr>
          <w:rtl/>
        </w:rPr>
        <w:t>ח</w:t>
      </w:r>
      <w:r>
        <w:rPr>
          <w:rFonts w:hint="cs"/>
          <w:rtl/>
        </w:rPr>
        <w:t>ֶ</w:t>
      </w:r>
      <w:r w:rsidRPr="0049014A">
        <w:rPr>
          <w:rtl/>
        </w:rPr>
        <w:t>ר</w:t>
      </w:r>
      <w:r>
        <w:rPr>
          <w:rFonts w:hint="cs"/>
          <w:rtl/>
        </w:rPr>
        <w:t>ְ</w:t>
      </w:r>
      <w:r w:rsidRPr="0049014A">
        <w:rPr>
          <w:rtl/>
        </w:rPr>
        <w:t>מ</w:t>
      </w:r>
      <w:r>
        <w:rPr>
          <w:rFonts w:hint="cs"/>
          <w:rtl/>
        </w:rPr>
        <w:t>ִ</w:t>
      </w:r>
      <w:r w:rsidRPr="0049014A">
        <w:rPr>
          <w:rtl/>
        </w:rPr>
        <w:t>י</w:t>
      </w:r>
      <w:proofErr w:type="spellEnd"/>
      <w:r w:rsidRPr="0049014A">
        <w:rPr>
          <w:rtl/>
        </w:rPr>
        <w:t>" מחזק אפוא פירוש</w:t>
      </w:r>
      <w:r w:rsidR="004D37CB">
        <w:rPr>
          <w:rFonts w:hint="cs"/>
          <w:rtl/>
        </w:rPr>
        <w:t xml:space="preserve"> זה.</w:t>
      </w:r>
      <w:r w:rsidRPr="0049014A">
        <w:rPr>
          <w:rtl/>
        </w:rPr>
        <w:t xml:space="preserve"> </w:t>
      </w:r>
    </w:p>
    <w:p w:rsidR="00E65E91" w:rsidRDefault="00E65E91" w:rsidP="00E65E91">
      <w:pPr>
        <w:rPr>
          <w:rtl/>
        </w:rPr>
      </w:pPr>
      <w:r w:rsidRPr="0049014A">
        <w:rPr>
          <w:rtl/>
        </w:rPr>
        <w:t>במה נאשם אחאב לפי הפירוש השני הזה? אשמתו חמורה מזו שעל פי הפירוש הראשון: לא רק ששחרר מלך שבוי שההשגחה נתנה בידו, אלא ששילח מידו א</w:t>
      </w:r>
      <w:r>
        <w:rPr>
          <w:rFonts w:hint="cs"/>
          <w:rtl/>
        </w:rPr>
        <w:t>דם</w:t>
      </w:r>
      <w:r w:rsidRPr="0049014A">
        <w:rPr>
          <w:rtl/>
        </w:rPr>
        <w:t xml:space="preserve"> </w:t>
      </w:r>
      <w:r w:rsidRPr="0049014A">
        <w:rPr>
          <w:b/>
          <w:bCs/>
          <w:rtl/>
        </w:rPr>
        <w:t>שנתחייב מיתה</w:t>
      </w:r>
      <w:r>
        <w:rPr>
          <w:rFonts w:hint="cs"/>
          <w:rtl/>
        </w:rPr>
        <w:t xml:space="preserve">, שילח את </w:t>
      </w:r>
      <w:r w:rsidRPr="0049014A">
        <w:rPr>
          <w:rtl/>
        </w:rPr>
        <w:t xml:space="preserve">איש </w:t>
      </w:r>
      <w:proofErr w:type="spellStart"/>
      <w:r w:rsidRPr="0049014A">
        <w:rPr>
          <w:rtl/>
        </w:rPr>
        <w:t>חרמו</w:t>
      </w:r>
      <w:proofErr w:type="spellEnd"/>
      <w:r w:rsidRPr="0049014A">
        <w:rPr>
          <w:rtl/>
        </w:rPr>
        <w:t xml:space="preserve"> </w:t>
      </w:r>
      <w:r>
        <w:rPr>
          <w:rFonts w:hint="cs"/>
          <w:rtl/>
        </w:rPr>
        <w:t>–</w:t>
      </w:r>
      <w:r w:rsidRPr="0049014A">
        <w:rPr>
          <w:rtl/>
        </w:rPr>
        <w:t xml:space="preserve"> איש הריגתו </w:t>
      </w:r>
      <w:r>
        <w:rPr>
          <w:rFonts w:hint="cs"/>
          <w:rtl/>
        </w:rPr>
        <w:t>–</w:t>
      </w:r>
      <w:r w:rsidRPr="0049014A">
        <w:rPr>
          <w:rtl/>
        </w:rPr>
        <w:t xml:space="preserve"> של ה'. </w:t>
      </w:r>
    </w:p>
    <w:p w:rsidR="00E65E91" w:rsidRPr="0049014A" w:rsidRDefault="00E65E91" w:rsidP="00210B79">
      <w:pPr>
        <w:rPr>
          <w:rtl/>
        </w:rPr>
      </w:pPr>
      <w:r w:rsidRPr="0049014A">
        <w:rPr>
          <w:rtl/>
        </w:rPr>
        <w:t xml:space="preserve">אולם זאת מניין לאחאב (ולנו)? מניין שבן-הדד נתחייב מיתה? בכך שונה פירוש זה מן הפירוש שקדם לו: היותו של בן-הדד לכוד ברשת שה' פרש לו </w:t>
      </w:r>
      <w:r>
        <w:rPr>
          <w:rFonts w:hint="cs"/>
          <w:rtl/>
        </w:rPr>
        <w:t>–</w:t>
      </w:r>
      <w:r w:rsidRPr="0049014A">
        <w:rPr>
          <w:rtl/>
        </w:rPr>
        <w:t xml:space="preserve"> כפירוש הראשון </w:t>
      </w:r>
      <w:r>
        <w:rPr>
          <w:rFonts w:hint="cs"/>
          <w:rtl/>
        </w:rPr>
        <w:t>–</w:t>
      </w:r>
      <w:r w:rsidRPr="0049014A">
        <w:rPr>
          <w:rtl/>
        </w:rPr>
        <w:t xml:space="preserve"> זהו דבר המסתבר בנקל מתוך הנסיבות המתוארות בפרקנו. אולם היותו של בן-הדד מחויב מיתה </w:t>
      </w:r>
      <w:r w:rsidR="00210B79">
        <w:rPr>
          <w:rFonts w:hint="cs"/>
          <w:rtl/>
        </w:rPr>
        <w:t>לה'</w:t>
      </w:r>
      <w:r w:rsidRPr="0049014A">
        <w:rPr>
          <w:rtl/>
        </w:rPr>
        <w:t xml:space="preserve"> </w:t>
      </w:r>
      <w:r>
        <w:rPr>
          <w:rFonts w:hint="cs"/>
          <w:rtl/>
        </w:rPr>
        <w:t>–</w:t>
      </w:r>
      <w:r w:rsidRPr="0049014A">
        <w:rPr>
          <w:rtl/>
        </w:rPr>
        <w:t xml:space="preserve"> כפירוש השני </w:t>
      </w:r>
      <w:r>
        <w:rPr>
          <w:rFonts w:hint="cs"/>
          <w:rtl/>
        </w:rPr>
        <w:t>–</w:t>
      </w:r>
      <w:r w:rsidRPr="0049014A">
        <w:rPr>
          <w:rtl/>
        </w:rPr>
        <w:t xml:space="preserve"> זאת לא נאמר </w:t>
      </w:r>
      <w:r w:rsidR="008645F9">
        <w:rPr>
          <w:rFonts w:hint="cs"/>
          <w:rtl/>
        </w:rPr>
        <w:t>עד עתה בפירוש</w:t>
      </w:r>
      <w:r w:rsidRPr="0049014A">
        <w:rPr>
          <w:rtl/>
        </w:rPr>
        <w:t>, ואף הנסיבות אינן נראות כמחייבות מסקנה כזאת</w:t>
      </w:r>
      <w:r>
        <w:rPr>
          <w:rFonts w:hint="cs"/>
          <w:rtl/>
        </w:rPr>
        <w:t>.</w:t>
      </w:r>
      <w:r w:rsidRPr="0049014A">
        <w:rPr>
          <w:vertAlign w:val="superscript"/>
          <w:rtl/>
        </w:rPr>
        <w:footnoteReference w:id="5"/>
      </w:r>
      <w:r>
        <w:rPr>
          <w:rFonts w:hint="cs"/>
          <w:rtl/>
        </w:rPr>
        <w:t xml:space="preserve"> </w:t>
      </w:r>
    </w:p>
    <w:p w:rsidR="00E65E91" w:rsidRPr="00A0541D" w:rsidRDefault="00E65E91" w:rsidP="00E65E91">
      <w:pPr>
        <w:pStyle w:val="5"/>
        <w:rPr>
          <w:rtl/>
        </w:rPr>
      </w:pPr>
      <w:r>
        <w:rPr>
          <w:rFonts w:hint="cs"/>
          <w:rtl/>
        </w:rPr>
        <w:t xml:space="preserve">3. </w:t>
      </w:r>
      <w:r w:rsidRPr="00A0541D">
        <w:rPr>
          <w:rFonts w:hint="cs"/>
          <w:rtl/>
        </w:rPr>
        <w:t>מעילה בחרם</w:t>
      </w:r>
    </w:p>
    <w:p w:rsidR="00E65E91" w:rsidRDefault="00E65E91" w:rsidP="000A3625">
      <w:pPr>
        <w:rPr>
          <w:rtl/>
        </w:rPr>
      </w:pPr>
      <w:r>
        <w:rPr>
          <w:rFonts w:hint="cs"/>
          <w:rtl/>
        </w:rPr>
        <w:t xml:space="preserve">המשמעות </w:t>
      </w:r>
      <w:r w:rsidRPr="0049014A">
        <w:rPr>
          <w:rtl/>
        </w:rPr>
        <w:t>ה</w:t>
      </w:r>
      <w:r>
        <w:rPr>
          <w:rFonts w:hint="cs"/>
          <w:rtl/>
        </w:rPr>
        <w:t>ש</w:t>
      </w:r>
      <w:r w:rsidR="00BC7023">
        <w:rPr>
          <w:rFonts w:hint="cs"/>
          <w:rtl/>
        </w:rPr>
        <w:t>לישית</w:t>
      </w:r>
      <w:r>
        <w:rPr>
          <w:rFonts w:hint="cs"/>
          <w:rtl/>
        </w:rPr>
        <w:t xml:space="preserve"> שהבאנו למילה </w:t>
      </w:r>
      <w:r w:rsidRPr="0049014A">
        <w:rPr>
          <w:rtl/>
        </w:rPr>
        <w:t xml:space="preserve">חרם </w:t>
      </w:r>
      <w:r>
        <w:rPr>
          <w:rFonts w:hint="cs"/>
          <w:rtl/>
        </w:rPr>
        <w:t xml:space="preserve">היא דבר המוקדש לה' </w:t>
      </w:r>
      <w:r w:rsidR="00B856DF">
        <w:rPr>
          <w:rFonts w:hint="cs"/>
          <w:rtl/>
        </w:rPr>
        <w:t>א</w:t>
      </w:r>
      <w:r>
        <w:rPr>
          <w:rFonts w:hint="cs"/>
          <w:rtl/>
        </w:rPr>
        <w:t>ו</w:t>
      </w:r>
      <w:r w:rsidR="00B856DF">
        <w:rPr>
          <w:rFonts w:hint="cs"/>
          <w:rtl/>
        </w:rPr>
        <w:t xml:space="preserve"> </w:t>
      </w:r>
      <w:r>
        <w:rPr>
          <w:rFonts w:hint="cs"/>
          <w:rtl/>
        </w:rPr>
        <w:t xml:space="preserve">אסור בהנאה. </w:t>
      </w:r>
      <w:r w:rsidRPr="0049014A">
        <w:rPr>
          <w:rtl/>
        </w:rPr>
        <w:t xml:space="preserve">בהקשר הצבאי-המלחמתי </w:t>
      </w:r>
      <w:r w:rsidR="00BC7023">
        <w:rPr>
          <w:rFonts w:hint="cs"/>
          <w:rtl/>
        </w:rPr>
        <w:t>מתלכדת משמעות ז</w:t>
      </w:r>
      <w:r w:rsidR="00B856DF">
        <w:rPr>
          <w:rFonts w:hint="cs"/>
          <w:rtl/>
        </w:rPr>
        <w:t xml:space="preserve">ו עם המשמעות האחרת של המילה חרם </w:t>
      </w:r>
      <w:r w:rsidR="00B856DF">
        <w:rPr>
          <w:rtl/>
        </w:rPr>
        <w:t>–</w:t>
      </w:r>
      <w:r w:rsidR="00BC7023">
        <w:rPr>
          <w:rFonts w:hint="cs"/>
          <w:rtl/>
        </w:rPr>
        <w:t xml:space="preserve"> השמדה. </w:t>
      </w:r>
      <w:r>
        <w:rPr>
          <w:rFonts w:hint="cs"/>
          <w:rtl/>
        </w:rPr>
        <w:t xml:space="preserve">הביטוי "מלחמת חרם" </w:t>
      </w:r>
      <w:r w:rsidR="00BC7023">
        <w:rPr>
          <w:rFonts w:hint="cs"/>
          <w:rtl/>
        </w:rPr>
        <w:t xml:space="preserve">פירושו </w:t>
      </w:r>
      <w:r w:rsidRPr="0049014A">
        <w:rPr>
          <w:rtl/>
        </w:rPr>
        <w:t xml:space="preserve">מלחמה שבה </w:t>
      </w:r>
      <w:r>
        <w:rPr>
          <w:rFonts w:hint="cs"/>
          <w:rtl/>
        </w:rPr>
        <w:t>נאסר על ה</w:t>
      </w:r>
      <w:r w:rsidRPr="0049014A">
        <w:rPr>
          <w:rtl/>
        </w:rPr>
        <w:t>מנצחים ל</w:t>
      </w:r>
      <w:r>
        <w:rPr>
          <w:rFonts w:hint="cs"/>
          <w:rtl/>
        </w:rPr>
        <w:t>י</w:t>
      </w:r>
      <w:r w:rsidRPr="0049014A">
        <w:rPr>
          <w:rtl/>
        </w:rPr>
        <w:t>הנות מפ</w:t>
      </w:r>
      <w:r w:rsidRPr="0049014A">
        <w:rPr>
          <w:rFonts w:hint="cs"/>
          <w:rtl/>
        </w:rPr>
        <w:t>ֵּ</w:t>
      </w:r>
      <w:r w:rsidRPr="0049014A">
        <w:rPr>
          <w:rtl/>
        </w:rPr>
        <w:t>רות ניצחונם. במלחמה זו אין מותירים שבויים חיים</w:t>
      </w:r>
      <w:r w:rsidR="00BC7023">
        <w:rPr>
          <w:rFonts w:hint="cs"/>
          <w:rtl/>
        </w:rPr>
        <w:t xml:space="preserve"> </w:t>
      </w:r>
      <w:r w:rsidR="00BC7023">
        <w:rPr>
          <w:rtl/>
        </w:rPr>
        <w:t>–</w:t>
      </w:r>
      <w:r w:rsidR="00BC7023">
        <w:rPr>
          <w:rFonts w:hint="cs"/>
          <w:rtl/>
        </w:rPr>
        <w:t xml:space="preserve"> ועל כן מחרימים (</w:t>
      </w:r>
      <w:r w:rsidR="00BC7023">
        <w:rPr>
          <w:rtl/>
        </w:rPr>
        <w:t>–</w:t>
      </w:r>
      <w:r w:rsidR="00BC7023">
        <w:rPr>
          <w:rFonts w:hint="cs"/>
          <w:rtl/>
        </w:rPr>
        <w:t xml:space="preserve"> משמידים) כל נשמה, ו</w:t>
      </w:r>
      <w:r w:rsidRPr="0049014A">
        <w:rPr>
          <w:rtl/>
        </w:rPr>
        <w:t>אין נוטלים שלל. הטעם ל</w:t>
      </w:r>
      <w:r w:rsidR="000A3625">
        <w:rPr>
          <w:rFonts w:hint="cs"/>
          <w:rtl/>
        </w:rPr>
        <w:t>כך</w:t>
      </w:r>
      <w:r w:rsidRPr="0049014A">
        <w:rPr>
          <w:rtl/>
        </w:rPr>
        <w:t xml:space="preserve"> הוא טעם דתי</w:t>
      </w:r>
      <w:r w:rsidR="00BC7023">
        <w:rPr>
          <w:rFonts w:hint="cs"/>
          <w:rtl/>
        </w:rPr>
        <w:t xml:space="preserve">, שכן האויב במלחמת חרם הוא </w:t>
      </w:r>
      <w:r>
        <w:rPr>
          <w:rFonts w:hint="cs"/>
          <w:rtl/>
        </w:rPr>
        <w:t>אויב</w:t>
      </w:r>
      <w:r w:rsidR="00BC7023">
        <w:rPr>
          <w:rFonts w:hint="cs"/>
          <w:rtl/>
        </w:rPr>
        <w:t>ו</w:t>
      </w:r>
      <w:r>
        <w:rPr>
          <w:rFonts w:hint="cs"/>
          <w:rtl/>
        </w:rPr>
        <w:t xml:space="preserve"> של ה'</w:t>
      </w:r>
      <w:r w:rsidR="00BC7023">
        <w:rPr>
          <w:rFonts w:hint="cs"/>
          <w:rtl/>
        </w:rPr>
        <w:t>, ועל כן הוא מוחרם ואסור בהנאה.</w:t>
      </w:r>
      <w:r w:rsidRPr="0049014A">
        <w:rPr>
          <w:rtl/>
        </w:rPr>
        <w:t xml:space="preserve"> כך הדבר לדוגמה במלחמת עמלק, ש</w:t>
      </w:r>
      <w:r w:rsidR="00BC7023">
        <w:rPr>
          <w:rFonts w:hint="cs"/>
          <w:rtl/>
        </w:rPr>
        <w:t>ה</w:t>
      </w:r>
      <w:r w:rsidRPr="0049014A">
        <w:rPr>
          <w:rtl/>
        </w:rPr>
        <w:t>מלח</w:t>
      </w:r>
      <w:r w:rsidR="00D97781">
        <w:rPr>
          <w:rFonts w:hint="cs"/>
          <w:rtl/>
        </w:rPr>
        <w:t>מ</w:t>
      </w:r>
      <w:r w:rsidR="00BC7023">
        <w:rPr>
          <w:rFonts w:hint="cs"/>
          <w:rtl/>
        </w:rPr>
        <w:t>ה</w:t>
      </w:r>
      <w:r w:rsidRPr="0049014A">
        <w:rPr>
          <w:rtl/>
        </w:rPr>
        <w:t xml:space="preserve"> נגדו נובעת </w:t>
      </w:r>
      <w:proofErr w:type="spellStart"/>
      <w:r w:rsidRPr="0049014A">
        <w:rPr>
          <w:rtl/>
        </w:rPr>
        <w:t>מהיותו</w:t>
      </w:r>
      <w:proofErr w:type="spellEnd"/>
      <w:r w:rsidRPr="0049014A">
        <w:rPr>
          <w:rtl/>
        </w:rPr>
        <w:t xml:space="preserve"> אויב ה': "</w:t>
      </w:r>
      <w:r>
        <w:rPr>
          <w:rFonts w:hint="cs"/>
          <w:rtl/>
        </w:rPr>
        <w:t xml:space="preserve">מִלְחָמָה </w:t>
      </w:r>
      <w:r w:rsidRPr="00A0541D">
        <w:rPr>
          <w:rFonts w:hint="cs"/>
          <w:b/>
          <w:bCs/>
          <w:rtl/>
        </w:rPr>
        <w:t>לַה'</w:t>
      </w:r>
      <w:r w:rsidRPr="00B227AB">
        <w:rPr>
          <w:rFonts w:hint="cs"/>
          <w:rtl/>
        </w:rPr>
        <w:t xml:space="preserve"> בַּעֲמָלֵק מִדֹּר דֹּר</w:t>
      </w:r>
      <w:r w:rsidRPr="0049014A">
        <w:rPr>
          <w:rtl/>
        </w:rPr>
        <w:t>"</w:t>
      </w:r>
      <w:r>
        <w:rPr>
          <w:rFonts w:hint="cs"/>
          <w:rtl/>
        </w:rPr>
        <w:t xml:space="preserve"> (שמות י"ז, </w:t>
      </w:r>
      <w:proofErr w:type="spellStart"/>
      <w:r>
        <w:rPr>
          <w:rFonts w:hint="cs"/>
          <w:rtl/>
        </w:rPr>
        <w:t>טז</w:t>
      </w:r>
      <w:proofErr w:type="spellEnd"/>
      <w:r>
        <w:rPr>
          <w:rFonts w:hint="cs"/>
          <w:rtl/>
        </w:rPr>
        <w:t xml:space="preserve">), וראה </w:t>
      </w:r>
      <w:r w:rsidRPr="0049014A">
        <w:rPr>
          <w:rtl/>
        </w:rPr>
        <w:t>שמ"א ט"ו, ב</w:t>
      </w:r>
      <w:r>
        <w:rPr>
          <w:rFonts w:hint="cs"/>
          <w:rtl/>
        </w:rPr>
        <w:t>–</w:t>
      </w:r>
      <w:r w:rsidRPr="0049014A">
        <w:rPr>
          <w:rtl/>
        </w:rPr>
        <w:t>ג</w:t>
      </w:r>
      <w:r>
        <w:rPr>
          <w:rFonts w:hint="cs"/>
          <w:rtl/>
        </w:rPr>
        <w:t>.</w:t>
      </w:r>
      <w:r w:rsidRPr="0049014A">
        <w:rPr>
          <w:rtl/>
        </w:rPr>
        <w:t xml:space="preserve"> </w:t>
      </w:r>
    </w:p>
    <w:p w:rsidR="00E65E91" w:rsidRDefault="00E65E91" w:rsidP="00E65E91">
      <w:pPr>
        <w:rPr>
          <w:rtl/>
        </w:rPr>
      </w:pPr>
      <w:r>
        <w:rPr>
          <w:rFonts w:hint="cs"/>
          <w:rtl/>
        </w:rPr>
        <w:t xml:space="preserve">האם גם מלחמת אחאב בבן-הדד היא מלחמת חרם? כינויו של </w:t>
      </w:r>
      <w:r w:rsidRPr="0049014A">
        <w:rPr>
          <w:rtl/>
        </w:rPr>
        <w:t>בן-הדד "א</w:t>
      </w:r>
      <w:r w:rsidR="00BC7023">
        <w:rPr>
          <w:rFonts w:hint="cs"/>
          <w:rtl/>
        </w:rPr>
        <w:t>ִ</w:t>
      </w:r>
      <w:r w:rsidRPr="0049014A">
        <w:rPr>
          <w:rtl/>
        </w:rPr>
        <w:t>יש</w:t>
      </w:r>
      <w:r w:rsidR="00BC7023">
        <w:rPr>
          <w:rFonts w:hint="cs"/>
          <w:rtl/>
        </w:rPr>
        <w:t>ׁ</w:t>
      </w:r>
      <w:r w:rsidRPr="0049014A">
        <w:rPr>
          <w:rtl/>
        </w:rPr>
        <w:t xml:space="preserve"> </w:t>
      </w:r>
      <w:proofErr w:type="spellStart"/>
      <w:r w:rsidRPr="0049014A">
        <w:rPr>
          <w:rtl/>
        </w:rPr>
        <w:t>ח</w:t>
      </w:r>
      <w:r w:rsidR="00BC7023">
        <w:rPr>
          <w:rFonts w:hint="cs"/>
          <w:rtl/>
        </w:rPr>
        <w:t>ֶ</w:t>
      </w:r>
      <w:r w:rsidRPr="0049014A">
        <w:rPr>
          <w:rtl/>
        </w:rPr>
        <w:t>ר</w:t>
      </w:r>
      <w:r w:rsidR="00BC7023">
        <w:rPr>
          <w:rFonts w:hint="cs"/>
          <w:rtl/>
        </w:rPr>
        <w:t>ְ</w:t>
      </w:r>
      <w:r w:rsidRPr="0049014A">
        <w:rPr>
          <w:rtl/>
        </w:rPr>
        <w:t>מו</w:t>
      </w:r>
      <w:proofErr w:type="spellEnd"/>
      <w:r w:rsidR="00BC7023">
        <w:rPr>
          <w:rFonts w:hint="cs"/>
          <w:rtl/>
        </w:rPr>
        <w:t>ֹ</w:t>
      </w:r>
      <w:r w:rsidRPr="0049014A">
        <w:rPr>
          <w:rtl/>
        </w:rPr>
        <w:t xml:space="preserve">" של ה', </w:t>
      </w:r>
      <w:r>
        <w:rPr>
          <w:rFonts w:hint="cs"/>
          <w:rtl/>
        </w:rPr>
        <w:t>רומז לכך ש</w:t>
      </w:r>
      <w:r w:rsidRPr="0049014A">
        <w:rPr>
          <w:rtl/>
        </w:rPr>
        <w:t xml:space="preserve">איננו סתם חייב מיתה, אלא שחיוב </w:t>
      </w:r>
      <w:r>
        <w:rPr>
          <w:rtl/>
        </w:rPr>
        <w:t>מיתתו נובע מכך שהוא אויבו של ה'</w:t>
      </w:r>
      <w:r>
        <w:rPr>
          <w:rFonts w:hint="cs"/>
          <w:rtl/>
        </w:rPr>
        <w:t>.</w:t>
      </w:r>
    </w:p>
    <w:p w:rsidR="00E65E91" w:rsidRPr="0049014A" w:rsidRDefault="00E65E91" w:rsidP="00B856DF">
      <w:pPr>
        <w:rPr>
          <w:rtl/>
        </w:rPr>
      </w:pPr>
      <w:r>
        <w:rPr>
          <w:rFonts w:hint="cs"/>
          <w:rtl/>
        </w:rPr>
        <w:t xml:space="preserve">ואכן, </w:t>
      </w:r>
      <w:r w:rsidRPr="0049014A">
        <w:rPr>
          <w:rtl/>
        </w:rPr>
        <w:t xml:space="preserve">מלחמתו </w:t>
      </w:r>
      <w:r>
        <w:rPr>
          <w:rFonts w:hint="cs"/>
          <w:rtl/>
        </w:rPr>
        <w:t xml:space="preserve">של בן-הדד </w:t>
      </w:r>
      <w:r w:rsidRPr="0049014A">
        <w:rPr>
          <w:rtl/>
        </w:rPr>
        <w:t xml:space="preserve">בישראל נושאת אופי דתי </w:t>
      </w:r>
      <w:r>
        <w:rPr>
          <w:rtl/>
        </w:rPr>
        <w:t>של התנגדות לה' א</w:t>
      </w:r>
      <w:r w:rsidR="00BC7023">
        <w:rPr>
          <w:rFonts w:hint="cs"/>
          <w:rtl/>
        </w:rPr>
        <w:t>-</w:t>
      </w:r>
      <w:proofErr w:type="spellStart"/>
      <w:r>
        <w:rPr>
          <w:rtl/>
        </w:rPr>
        <w:t>לוהי</w:t>
      </w:r>
      <w:proofErr w:type="spellEnd"/>
      <w:r>
        <w:rPr>
          <w:rtl/>
        </w:rPr>
        <w:t xml:space="preserve"> ישראל</w:t>
      </w:r>
      <w:r>
        <w:rPr>
          <w:rFonts w:hint="cs"/>
          <w:rtl/>
        </w:rPr>
        <w:t>.</w:t>
      </w:r>
      <w:r w:rsidRPr="0049014A">
        <w:rPr>
          <w:rtl/>
        </w:rPr>
        <w:t xml:space="preserve"> הרי המניע למלחמתם השנייה של הארמים בישראל היה:</w:t>
      </w:r>
    </w:p>
    <w:p w:rsidR="00E65E91" w:rsidRPr="0049014A" w:rsidRDefault="00E65E91" w:rsidP="00E65E91">
      <w:pPr>
        <w:pStyle w:val="ab"/>
        <w:spacing w:after="0"/>
        <w:rPr>
          <w:rtl/>
        </w:rPr>
      </w:pPr>
      <w:proofErr w:type="spellStart"/>
      <w:r w:rsidRPr="0049014A">
        <w:rPr>
          <w:rtl/>
        </w:rPr>
        <w:t>כג</w:t>
      </w:r>
      <w:proofErr w:type="spellEnd"/>
      <w:r w:rsidRPr="0049014A">
        <w:rPr>
          <w:rtl/>
        </w:rPr>
        <w:tab/>
      </w:r>
      <w:proofErr w:type="spellStart"/>
      <w:r w:rsidRPr="0049014A">
        <w:rPr>
          <w:rFonts w:hint="cs"/>
          <w:rtl/>
        </w:rPr>
        <w:t>אֱלֹהֵי</w:t>
      </w:r>
      <w:proofErr w:type="spellEnd"/>
      <w:r w:rsidRPr="0049014A">
        <w:rPr>
          <w:rFonts w:hint="cs"/>
          <w:rtl/>
        </w:rPr>
        <w:t xml:space="preserve"> הָרִים </w:t>
      </w:r>
      <w:proofErr w:type="spellStart"/>
      <w:r w:rsidRPr="0049014A">
        <w:rPr>
          <w:rFonts w:hint="cs"/>
          <w:rtl/>
        </w:rPr>
        <w:t>אֱלֹהֵיהֶם</w:t>
      </w:r>
      <w:proofErr w:type="spellEnd"/>
      <w:r w:rsidRPr="0049014A">
        <w:rPr>
          <w:rFonts w:hint="cs"/>
          <w:rtl/>
        </w:rPr>
        <w:t>, עַל כֵּן חָזְקוּ מִמֶּנּוּ</w:t>
      </w:r>
      <w:r w:rsidRPr="0049014A">
        <w:rPr>
          <w:rtl/>
        </w:rPr>
        <w:t>,</w:t>
      </w:r>
    </w:p>
    <w:p w:rsidR="00E65E91" w:rsidRPr="0049014A" w:rsidRDefault="00E65E91" w:rsidP="00E65E91">
      <w:pPr>
        <w:pStyle w:val="ab"/>
        <w:rPr>
          <w:rtl/>
        </w:rPr>
      </w:pPr>
      <w:r w:rsidRPr="0049014A">
        <w:rPr>
          <w:rFonts w:hint="cs"/>
          <w:rtl/>
        </w:rPr>
        <w:tab/>
        <w:t>וְאוּלָם נִלָּחֵם אִתָּם בַּמִּישׁוֹר, אִם לֹא נֶחֱזַק מֵהֶם</w:t>
      </w:r>
      <w:r w:rsidRPr="0049014A">
        <w:rPr>
          <w:rtl/>
        </w:rPr>
        <w:t>!</w:t>
      </w:r>
    </w:p>
    <w:p w:rsidR="00E65E91" w:rsidRPr="0049014A" w:rsidRDefault="00E65E91" w:rsidP="00E65E91">
      <w:pPr>
        <w:rPr>
          <w:rtl/>
        </w:rPr>
      </w:pPr>
      <w:r w:rsidRPr="0049014A">
        <w:rPr>
          <w:rtl/>
        </w:rPr>
        <w:t>ועל כן ניגש הנביא אל אחאב</w:t>
      </w:r>
      <w:r>
        <w:rPr>
          <w:rFonts w:hint="cs"/>
          <w:rtl/>
        </w:rPr>
        <w:t xml:space="preserve"> לפני פרוץ המלחמה</w:t>
      </w:r>
      <w:r w:rsidRPr="0049014A">
        <w:rPr>
          <w:rtl/>
        </w:rPr>
        <w:t xml:space="preserve"> ואמר לו:</w:t>
      </w:r>
    </w:p>
    <w:p w:rsidR="00E65E91" w:rsidRDefault="00E65E91" w:rsidP="004D37CB">
      <w:pPr>
        <w:pStyle w:val="ab"/>
        <w:spacing w:after="0"/>
        <w:rPr>
          <w:rStyle w:val="ac"/>
          <w:rtl/>
        </w:rPr>
      </w:pPr>
      <w:proofErr w:type="spellStart"/>
      <w:r w:rsidRPr="00B05818">
        <w:rPr>
          <w:rStyle w:val="ac"/>
          <w:rtl/>
        </w:rPr>
        <w:t>כח</w:t>
      </w:r>
      <w:proofErr w:type="spellEnd"/>
      <w:r w:rsidRPr="00B05818">
        <w:rPr>
          <w:rStyle w:val="ac"/>
          <w:rtl/>
        </w:rPr>
        <w:tab/>
      </w:r>
      <w:r w:rsidRPr="00B05818">
        <w:rPr>
          <w:rStyle w:val="ac"/>
          <w:rFonts w:hint="cs"/>
          <w:rtl/>
        </w:rPr>
        <w:t xml:space="preserve">כֹּה אָמַר ה': יַעַן אֲשֶׁר אָמְרוּ אֲרָם </w:t>
      </w:r>
      <w:proofErr w:type="spellStart"/>
      <w:r w:rsidRPr="00B05818">
        <w:rPr>
          <w:rStyle w:val="ac"/>
          <w:rFonts w:hint="cs"/>
          <w:rtl/>
        </w:rPr>
        <w:t>אֱלֹהֵי</w:t>
      </w:r>
      <w:proofErr w:type="spellEnd"/>
      <w:r w:rsidRPr="00B05818">
        <w:rPr>
          <w:rStyle w:val="ac"/>
          <w:rFonts w:hint="cs"/>
          <w:rtl/>
        </w:rPr>
        <w:t xml:space="preserve"> הָרִים ה' וְלֹא </w:t>
      </w:r>
      <w:proofErr w:type="spellStart"/>
      <w:r w:rsidRPr="00B05818">
        <w:rPr>
          <w:rStyle w:val="ac"/>
          <w:rFonts w:hint="cs"/>
          <w:rtl/>
        </w:rPr>
        <w:t>אֱלֹהֵי</w:t>
      </w:r>
      <w:proofErr w:type="spellEnd"/>
      <w:r w:rsidRPr="00B05818">
        <w:rPr>
          <w:rStyle w:val="ac"/>
          <w:rFonts w:hint="cs"/>
          <w:rtl/>
        </w:rPr>
        <w:t xml:space="preserve"> עֲמָקִים הוּא </w:t>
      </w:r>
    </w:p>
    <w:p w:rsidR="00E65E91" w:rsidRPr="0049014A" w:rsidRDefault="00E65E91" w:rsidP="00E65E91">
      <w:pPr>
        <w:pStyle w:val="ab"/>
        <w:ind w:firstLine="720"/>
        <w:rPr>
          <w:rtl/>
        </w:rPr>
      </w:pPr>
      <w:r w:rsidRPr="00B05818">
        <w:rPr>
          <w:rStyle w:val="ac"/>
          <w:rFonts w:hint="cs"/>
          <w:rtl/>
        </w:rPr>
        <w:t>וְנָתַתִּי אֶת כָּל הֶהָמוֹן</w:t>
      </w:r>
      <w:r w:rsidRPr="0049014A">
        <w:rPr>
          <w:rFonts w:hint="cs"/>
          <w:rtl/>
        </w:rPr>
        <w:t xml:space="preserve"> הַגָּדוֹל הַזֶּה בְּיָדֶךָ וִידַעְתֶּם כִּי אֲנִי ה'</w:t>
      </w:r>
      <w:r w:rsidRPr="0049014A">
        <w:rPr>
          <w:rtl/>
        </w:rPr>
        <w:t>.</w:t>
      </w:r>
    </w:p>
    <w:p w:rsidR="00E65E91" w:rsidRDefault="00E65E91" w:rsidP="004D37CB">
      <w:pPr>
        <w:rPr>
          <w:rtl/>
        </w:rPr>
      </w:pPr>
      <w:r w:rsidRPr="0049014A">
        <w:rPr>
          <w:rtl/>
        </w:rPr>
        <w:t>נמצא כי הפסדם של הארמים במלחמה זו</w:t>
      </w:r>
      <w:r>
        <w:rPr>
          <w:rFonts w:hint="cs"/>
          <w:rtl/>
        </w:rPr>
        <w:t>,</w:t>
      </w:r>
      <w:r w:rsidRPr="0049014A">
        <w:rPr>
          <w:rtl/>
        </w:rPr>
        <w:t xml:space="preserve"> </w:t>
      </w:r>
      <w:r w:rsidR="004D37CB">
        <w:rPr>
          <w:rFonts w:hint="cs"/>
          <w:rtl/>
        </w:rPr>
        <w:t>כמבואר בכתוב זה</w:t>
      </w:r>
      <w:r>
        <w:rPr>
          <w:rFonts w:hint="cs"/>
          <w:rtl/>
        </w:rPr>
        <w:t>,</w:t>
      </w:r>
      <w:r w:rsidRPr="0049014A">
        <w:rPr>
          <w:rtl/>
        </w:rPr>
        <w:t xml:space="preserve"> </w:t>
      </w:r>
      <w:r>
        <w:rPr>
          <w:rFonts w:hint="cs"/>
          <w:rtl/>
        </w:rPr>
        <w:t>נועד</w:t>
      </w:r>
      <w:r w:rsidRPr="0049014A">
        <w:rPr>
          <w:rtl/>
        </w:rPr>
        <w:t xml:space="preserve"> לסתור את תפיסתם האלילית ביחס לה' אלוהי ישראל, תפיסה שהיא בגדר חירוף וגידוף. המלחמה בארמים אמנם לא הוגדרה </w:t>
      </w:r>
      <w:r w:rsidR="00BC7023">
        <w:rPr>
          <w:rFonts w:hint="cs"/>
          <w:rtl/>
        </w:rPr>
        <w:t xml:space="preserve">רשמית </w:t>
      </w:r>
      <w:r w:rsidRPr="0049014A">
        <w:rPr>
          <w:rtl/>
        </w:rPr>
        <w:t xml:space="preserve">כמלחמת חרם, אולם המלך שיזם מלחמה זו </w:t>
      </w:r>
      <w:r w:rsidR="00BC7023">
        <w:rPr>
          <w:rFonts w:hint="cs"/>
          <w:rtl/>
        </w:rPr>
        <w:t>הפך לאויבו של ה'.</w:t>
      </w:r>
      <w:r w:rsidRPr="0049014A">
        <w:rPr>
          <w:rtl/>
        </w:rPr>
        <w:t xml:space="preserve"> </w:t>
      </w:r>
      <w:r w:rsidR="00BC7023">
        <w:rPr>
          <w:rFonts w:hint="cs"/>
          <w:rtl/>
        </w:rPr>
        <w:t xml:space="preserve">דין מוות מרחף עליו, והוא </w:t>
      </w:r>
      <w:r w:rsidRPr="0049014A">
        <w:rPr>
          <w:rtl/>
        </w:rPr>
        <w:t>חייב למצוא את מותו</w:t>
      </w:r>
      <w:r w:rsidR="00BC7023">
        <w:rPr>
          <w:rFonts w:hint="cs"/>
          <w:rtl/>
        </w:rPr>
        <w:t xml:space="preserve"> במלחמה זו</w:t>
      </w:r>
      <w:r w:rsidRPr="0049014A">
        <w:rPr>
          <w:rtl/>
        </w:rPr>
        <w:t xml:space="preserve"> כאשר יאפשרו זאת הנסיבות. כל ניסיון להפיק רווח כל שהוא מהשארתו של בן-הדד בחיים (בין רווח אישי מתוך תחושת הזהות המעמדית "א</w:t>
      </w:r>
      <w:r>
        <w:rPr>
          <w:rFonts w:hint="cs"/>
          <w:rtl/>
        </w:rPr>
        <w:t>ָ</w:t>
      </w:r>
      <w:r w:rsidRPr="0049014A">
        <w:rPr>
          <w:rtl/>
        </w:rPr>
        <w:t>ח</w:t>
      </w:r>
      <w:r>
        <w:rPr>
          <w:rFonts w:hint="cs"/>
          <w:rtl/>
        </w:rPr>
        <w:t>ִי</w:t>
      </w:r>
      <w:r w:rsidRPr="0049014A">
        <w:rPr>
          <w:rtl/>
        </w:rPr>
        <w:t xml:space="preserve"> הו</w:t>
      </w:r>
      <w:r>
        <w:rPr>
          <w:rFonts w:hint="cs"/>
          <w:rtl/>
        </w:rPr>
        <w:t>ּ</w:t>
      </w:r>
      <w:r w:rsidRPr="0049014A">
        <w:rPr>
          <w:rtl/>
        </w:rPr>
        <w:t xml:space="preserve">א", ובין </w:t>
      </w:r>
      <w:r w:rsidRPr="0049014A">
        <w:rPr>
          <w:rtl/>
        </w:rPr>
        <w:lastRenderedPageBreak/>
        <w:t>רווח פוליטי של כריתת ברית)</w:t>
      </w:r>
      <w:r w:rsidR="00BC7023">
        <w:rPr>
          <w:rFonts w:hint="cs"/>
          <w:rtl/>
        </w:rPr>
        <w:t xml:space="preserve"> </w:t>
      </w:r>
      <w:r w:rsidR="00BC7023">
        <w:rPr>
          <w:rtl/>
        </w:rPr>
        <w:t>–</w:t>
      </w:r>
      <w:r w:rsidRPr="0049014A">
        <w:rPr>
          <w:rtl/>
        </w:rPr>
        <w:t xml:space="preserve"> ייחשב </w:t>
      </w:r>
      <w:r w:rsidR="00BC7023">
        <w:rPr>
          <w:rFonts w:hint="cs"/>
          <w:rtl/>
        </w:rPr>
        <w:t>כ</w:t>
      </w:r>
      <w:r w:rsidRPr="0049014A">
        <w:rPr>
          <w:rtl/>
        </w:rPr>
        <w:t xml:space="preserve">מעילה בחרם. </w:t>
      </w:r>
      <w:r>
        <w:rPr>
          <w:rFonts w:hint="cs"/>
          <w:rtl/>
        </w:rPr>
        <w:t>גם מבחינה זו דומה</w:t>
      </w:r>
      <w:r w:rsidRPr="0049014A">
        <w:rPr>
          <w:rtl/>
        </w:rPr>
        <w:t xml:space="preserve"> חטאו של שאול בהשארת </w:t>
      </w:r>
      <w:proofErr w:type="spellStart"/>
      <w:r w:rsidRPr="0049014A">
        <w:rPr>
          <w:rtl/>
        </w:rPr>
        <w:t>אגג</w:t>
      </w:r>
      <w:proofErr w:type="spellEnd"/>
      <w:r w:rsidRPr="0049014A">
        <w:rPr>
          <w:rtl/>
        </w:rPr>
        <w:t xml:space="preserve"> חי, לחטאו של אחאב בהשארת בן-הדד חי.</w:t>
      </w:r>
    </w:p>
    <w:p w:rsidR="00E65E91" w:rsidRPr="0049014A" w:rsidRDefault="00E65E91" w:rsidP="00B76C9E">
      <w:pPr>
        <w:rPr>
          <w:rtl/>
        </w:rPr>
      </w:pPr>
      <w:r w:rsidRPr="0049014A">
        <w:rPr>
          <w:rtl/>
        </w:rPr>
        <w:t xml:space="preserve">הדברים הללו, מבהירים את טעמה של </w:t>
      </w:r>
      <w:r w:rsidR="00B76C9E">
        <w:rPr>
          <w:rFonts w:hint="cs"/>
          <w:rtl/>
        </w:rPr>
        <w:t>ההקבל</w:t>
      </w:r>
      <w:r w:rsidRPr="0049014A">
        <w:rPr>
          <w:rtl/>
        </w:rPr>
        <w:t>ה הלשונית-המבנית בין דבר ה' בפי נביאו לאחאב בטרם המערכה השנייה, אודות מפלת הארמים, לבין דבר ה' בפי נביאו לאחאב לאחר אותה מערכה, אודות עונשו שלו:</w:t>
      </w:r>
    </w:p>
    <w:tbl>
      <w:tblPr>
        <w:bidiVisual/>
        <w:tblW w:w="0" w:type="auto"/>
        <w:jc w:val="center"/>
        <w:tblLook w:val="04A0" w:firstRow="1" w:lastRow="0" w:firstColumn="1" w:lastColumn="0" w:noHBand="0" w:noVBand="1"/>
      </w:tblPr>
      <w:tblGrid>
        <w:gridCol w:w="808"/>
        <w:gridCol w:w="3261"/>
        <w:gridCol w:w="712"/>
        <w:gridCol w:w="2690"/>
      </w:tblGrid>
      <w:tr w:rsidR="00E65E91" w:rsidRPr="0049014A" w:rsidTr="00B76C9E">
        <w:trPr>
          <w:trHeight w:val="20"/>
          <w:jc w:val="center"/>
        </w:trPr>
        <w:tc>
          <w:tcPr>
            <w:tcW w:w="808" w:type="dxa"/>
          </w:tcPr>
          <w:p w:rsidR="00E65E91" w:rsidRPr="0049014A" w:rsidRDefault="00E65E91" w:rsidP="00B76C9E">
            <w:pPr>
              <w:spacing w:after="120"/>
              <w:rPr>
                <w:rtl/>
              </w:rPr>
            </w:pPr>
          </w:p>
        </w:tc>
        <w:tc>
          <w:tcPr>
            <w:tcW w:w="3261" w:type="dxa"/>
          </w:tcPr>
          <w:p w:rsidR="00E65E91" w:rsidRPr="0049014A" w:rsidRDefault="00E65E91" w:rsidP="004D37CB">
            <w:pPr>
              <w:spacing w:before="120" w:after="120"/>
              <w:ind w:firstLine="0"/>
              <w:rPr>
                <w:b/>
                <w:bCs/>
                <w:rtl/>
              </w:rPr>
            </w:pPr>
            <w:r w:rsidRPr="0049014A">
              <w:rPr>
                <w:b/>
                <w:bCs/>
                <w:rtl/>
              </w:rPr>
              <w:t>דבר ה' על ארם</w:t>
            </w:r>
          </w:p>
        </w:tc>
        <w:tc>
          <w:tcPr>
            <w:tcW w:w="712" w:type="dxa"/>
          </w:tcPr>
          <w:p w:rsidR="00E65E91" w:rsidRPr="0049014A" w:rsidRDefault="00E65E91" w:rsidP="00B76C9E">
            <w:pPr>
              <w:spacing w:after="120"/>
              <w:rPr>
                <w:b/>
                <w:bCs/>
                <w:rtl/>
              </w:rPr>
            </w:pPr>
          </w:p>
        </w:tc>
        <w:tc>
          <w:tcPr>
            <w:tcW w:w="2690" w:type="dxa"/>
          </w:tcPr>
          <w:p w:rsidR="00E65E91" w:rsidRPr="0049014A" w:rsidRDefault="00E65E91" w:rsidP="004D37CB">
            <w:pPr>
              <w:spacing w:before="120" w:after="120"/>
              <w:ind w:firstLine="0"/>
              <w:rPr>
                <w:b/>
                <w:bCs/>
                <w:rtl/>
              </w:rPr>
            </w:pPr>
            <w:r w:rsidRPr="0049014A">
              <w:rPr>
                <w:b/>
                <w:bCs/>
                <w:rtl/>
              </w:rPr>
              <w:t>דבר ה' על אחאב</w:t>
            </w:r>
          </w:p>
        </w:tc>
      </w:tr>
      <w:tr w:rsidR="00E65E91" w:rsidRPr="0049014A" w:rsidTr="00B76C9E">
        <w:trPr>
          <w:trHeight w:val="20"/>
          <w:jc w:val="center"/>
        </w:trPr>
        <w:tc>
          <w:tcPr>
            <w:tcW w:w="808" w:type="dxa"/>
          </w:tcPr>
          <w:p w:rsidR="00E65E91" w:rsidRPr="0049014A" w:rsidRDefault="00E65E91" w:rsidP="00B76C9E">
            <w:pPr>
              <w:spacing w:after="120"/>
              <w:rPr>
                <w:rtl/>
              </w:rPr>
            </w:pPr>
            <w:proofErr w:type="spellStart"/>
            <w:r w:rsidRPr="0049014A">
              <w:rPr>
                <w:rtl/>
              </w:rPr>
              <w:t>כח</w:t>
            </w:r>
            <w:proofErr w:type="spellEnd"/>
          </w:p>
        </w:tc>
        <w:tc>
          <w:tcPr>
            <w:tcW w:w="3261" w:type="dxa"/>
          </w:tcPr>
          <w:p w:rsidR="00E65E91" w:rsidRPr="0049014A" w:rsidRDefault="00E65E91" w:rsidP="00B76C9E">
            <w:pPr>
              <w:spacing w:after="120"/>
              <w:ind w:firstLine="0"/>
              <w:jc w:val="left"/>
              <w:rPr>
                <w:rtl/>
              </w:rPr>
            </w:pPr>
            <w:r w:rsidRPr="00BF3CB7">
              <w:rPr>
                <w:rFonts w:hint="cs"/>
                <w:rtl/>
              </w:rPr>
              <w:t>כֹּה אָמַר ה'</w:t>
            </w:r>
          </w:p>
          <w:p w:rsidR="00E65E91" w:rsidRPr="0049014A" w:rsidRDefault="00E65E91" w:rsidP="00B76C9E">
            <w:pPr>
              <w:spacing w:after="0"/>
              <w:ind w:firstLine="0"/>
              <w:jc w:val="left"/>
              <w:rPr>
                <w:rtl/>
              </w:rPr>
            </w:pPr>
            <w:r w:rsidRPr="00BF3CB7">
              <w:rPr>
                <w:rFonts w:hint="cs"/>
                <w:b/>
                <w:bCs/>
                <w:rtl/>
              </w:rPr>
              <w:t>יַעַן</w:t>
            </w:r>
            <w:r w:rsidRPr="00BF3CB7">
              <w:rPr>
                <w:rFonts w:hint="cs"/>
                <w:rtl/>
              </w:rPr>
              <w:t xml:space="preserve"> אֲשֶׁר אָמְרוּ אֲרָם </w:t>
            </w:r>
            <w:proofErr w:type="spellStart"/>
            <w:r w:rsidRPr="00BF3CB7">
              <w:rPr>
                <w:rFonts w:hint="cs"/>
                <w:rtl/>
              </w:rPr>
              <w:t>אֱלֹהֵי</w:t>
            </w:r>
            <w:proofErr w:type="spellEnd"/>
            <w:r w:rsidRPr="00BF3CB7">
              <w:rPr>
                <w:rFonts w:hint="cs"/>
                <w:rtl/>
              </w:rPr>
              <w:t xml:space="preserve"> הָרִים ה' וְלֹא </w:t>
            </w:r>
            <w:proofErr w:type="spellStart"/>
            <w:r w:rsidRPr="00BF3CB7">
              <w:rPr>
                <w:rFonts w:hint="cs"/>
                <w:rtl/>
              </w:rPr>
              <w:t>אֱלֹהֵי</w:t>
            </w:r>
            <w:proofErr w:type="spellEnd"/>
            <w:r w:rsidRPr="00BF3CB7">
              <w:rPr>
                <w:rFonts w:hint="cs"/>
                <w:rtl/>
              </w:rPr>
              <w:t xml:space="preserve"> עֲמָקִים הוּא</w:t>
            </w:r>
          </w:p>
        </w:tc>
        <w:tc>
          <w:tcPr>
            <w:tcW w:w="712" w:type="dxa"/>
          </w:tcPr>
          <w:p w:rsidR="00E65E91" w:rsidRPr="0049014A" w:rsidRDefault="00E65E91" w:rsidP="00B76C9E">
            <w:pPr>
              <w:spacing w:after="120"/>
              <w:rPr>
                <w:rtl/>
              </w:rPr>
            </w:pPr>
            <w:proofErr w:type="spellStart"/>
            <w:r w:rsidRPr="0049014A">
              <w:rPr>
                <w:rtl/>
              </w:rPr>
              <w:t>מב</w:t>
            </w:r>
            <w:proofErr w:type="spellEnd"/>
          </w:p>
        </w:tc>
        <w:tc>
          <w:tcPr>
            <w:tcW w:w="2690" w:type="dxa"/>
          </w:tcPr>
          <w:p w:rsidR="00E65E91" w:rsidRDefault="00E65E91" w:rsidP="00B76C9E">
            <w:pPr>
              <w:spacing w:after="120"/>
              <w:ind w:firstLine="0"/>
              <w:jc w:val="left"/>
              <w:rPr>
                <w:rtl/>
              </w:rPr>
            </w:pPr>
            <w:r w:rsidRPr="00BF3CB7">
              <w:rPr>
                <w:rFonts w:hint="cs"/>
                <w:rtl/>
              </w:rPr>
              <w:t>כֹּה אָמַר ה'</w:t>
            </w:r>
          </w:p>
          <w:p w:rsidR="00E65E91" w:rsidRDefault="00E65E91" w:rsidP="00B76C9E">
            <w:pPr>
              <w:spacing w:after="120"/>
              <w:ind w:firstLine="0"/>
              <w:jc w:val="left"/>
              <w:rPr>
                <w:rtl/>
              </w:rPr>
            </w:pPr>
            <w:r w:rsidRPr="00BF3CB7">
              <w:rPr>
                <w:rFonts w:hint="cs"/>
                <w:b/>
                <w:bCs/>
                <w:rtl/>
              </w:rPr>
              <w:t>יַעַן</w:t>
            </w:r>
            <w:r w:rsidRPr="00BF3CB7">
              <w:rPr>
                <w:rFonts w:hint="cs"/>
                <w:rtl/>
              </w:rPr>
              <w:t xml:space="preserve"> שִׁלַּחְתָּ אֶת אִישׁ </w:t>
            </w:r>
            <w:proofErr w:type="spellStart"/>
            <w:r w:rsidRPr="00BF3CB7">
              <w:rPr>
                <w:rFonts w:hint="cs"/>
                <w:rtl/>
              </w:rPr>
              <w:t>חֶרְמִי</w:t>
            </w:r>
            <w:proofErr w:type="spellEnd"/>
            <w:r w:rsidRPr="00BF3CB7">
              <w:rPr>
                <w:rFonts w:hint="cs"/>
                <w:rtl/>
              </w:rPr>
              <w:t xml:space="preserve"> מִיָּד</w:t>
            </w:r>
          </w:p>
          <w:p w:rsidR="00E65E91" w:rsidRPr="0049014A" w:rsidRDefault="00E65E91" w:rsidP="00B76C9E">
            <w:pPr>
              <w:spacing w:after="0"/>
              <w:ind w:firstLine="0"/>
              <w:jc w:val="left"/>
            </w:pPr>
          </w:p>
        </w:tc>
      </w:tr>
      <w:tr w:rsidR="00B76C9E" w:rsidRPr="0049014A" w:rsidTr="00B76C9E">
        <w:trPr>
          <w:trHeight w:val="20"/>
          <w:jc w:val="center"/>
        </w:trPr>
        <w:tc>
          <w:tcPr>
            <w:tcW w:w="808" w:type="dxa"/>
          </w:tcPr>
          <w:p w:rsidR="00B76C9E" w:rsidRPr="0049014A" w:rsidRDefault="00B76C9E" w:rsidP="00B76C9E">
            <w:pPr>
              <w:spacing w:after="120"/>
              <w:rPr>
                <w:rtl/>
              </w:rPr>
            </w:pPr>
          </w:p>
        </w:tc>
        <w:tc>
          <w:tcPr>
            <w:tcW w:w="3261" w:type="dxa"/>
          </w:tcPr>
          <w:p w:rsidR="00B76C9E" w:rsidRPr="00BF3CB7" w:rsidRDefault="00B76C9E" w:rsidP="00B76C9E">
            <w:pPr>
              <w:spacing w:after="120"/>
              <w:ind w:firstLine="0"/>
              <w:jc w:val="left"/>
              <w:rPr>
                <w:rtl/>
              </w:rPr>
            </w:pPr>
            <w:r w:rsidRPr="00BF3CB7">
              <w:rPr>
                <w:rFonts w:hint="cs"/>
                <w:rtl/>
              </w:rPr>
              <w:t>וְנָתַתִּי אֶת כָּל הֶהָמוֹן הַגָּדוֹל הַזֶּה בְּיָדֶךָ</w:t>
            </w:r>
          </w:p>
        </w:tc>
        <w:tc>
          <w:tcPr>
            <w:tcW w:w="712" w:type="dxa"/>
          </w:tcPr>
          <w:p w:rsidR="00B76C9E" w:rsidRPr="0049014A" w:rsidRDefault="00B76C9E" w:rsidP="00B76C9E">
            <w:pPr>
              <w:spacing w:after="120"/>
              <w:rPr>
                <w:rtl/>
              </w:rPr>
            </w:pPr>
          </w:p>
        </w:tc>
        <w:tc>
          <w:tcPr>
            <w:tcW w:w="2690" w:type="dxa"/>
          </w:tcPr>
          <w:p w:rsidR="00B76C9E" w:rsidRPr="00BF3CB7" w:rsidRDefault="00B76C9E" w:rsidP="00B76C9E">
            <w:pPr>
              <w:spacing w:after="120"/>
              <w:ind w:firstLine="0"/>
              <w:jc w:val="left"/>
              <w:rPr>
                <w:rtl/>
              </w:rPr>
            </w:pPr>
            <w:proofErr w:type="spellStart"/>
            <w:r w:rsidRPr="00BF3CB7">
              <w:rPr>
                <w:rFonts w:hint="cs"/>
                <w:rtl/>
              </w:rPr>
              <w:t>וְהָיְתָה</w:t>
            </w:r>
            <w:proofErr w:type="spellEnd"/>
            <w:r w:rsidRPr="00BF3CB7">
              <w:rPr>
                <w:rFonts w:hint="cs"/>
                <w:rtl/>
              </w:rPr>
              <w:t xml:space="preserve"> נַפְשְׁךָ תַּחַת נַפְשׁוֹ וְעַמְּךָ תַּחַת עַמּוֹ.</w:t>
            </w:r>
          </w:p>
        </w:tc>
      </w:tr>
    </w:tbl>
    <w:p w:rsidR="00E65E91" w:rsidRPr="0049014A" w:rsidRDefault="00E65E91" w:rsidP="00FE26E7">
      <w:pPr>
        <w:rPr>
          <w:rtl/>
        </w:rPr>
      </w:pPr>
      <w:r w:rsidRPr="0049014A">
        <w:rPr>
          <w:rtl/>
        </w:rPr>
        <w:t>הרי כאן מידה כנגד מידה: כיוון שארם יצאו למלחמתם בישראל מתוך חירוף וגידוף של ה'</w:t>
      </w:r>
      <w:r>
        <w:rPr>
          <w:rFonts w:hint="cs"/>
          <w:rtl/>
        </w:rPr>
        <w:t xml:space="preserve">, </w:t>
      </w:r>
      <w:r w:rsidRPr="0049014A">
        <w:rPr>
          <w:rtl/>
        </w:rPr>
        <w:t xml:space="preserve">הובטח הניצחון לאחאב. </w:t>
      </w:r>
      <w:r>
        <w:rPr>
          <w:rFonts w:hint="cs"/>
          <w:rtl/>
        </w:rPr>
        <w:t xml:space="preserve">דברי ארם ערב המלחמה </w:t>
      </w:r>
      <w:r w:rsidR="00FE26E7">
        <w:rPr>
          <w:rFonts w:hint="cs"/>
          <w:rtl/>
        </w:rPr>
        <w:t>הפכו</w:t>
      </w:r>
      <w:r w:rsidRPr="0049014A">
        <w:rPr>
          <w:rtl/>
        </w:rPr>
        <w:t xml:space="preserve"> את בן-הדד לאיש </w:t>
      </w:r>
      <w:proofErr w:type="spellStart"/>
      <w:r w:rsidRPr="0049014A">
        <w:rPr>
          <w:rtl/>
        </w:rPr>
        <w:t>חרמו</w:t>
      </w:r>
      <w:proofErr w:type="spellEnd"/>
      <w:r w:rsidRPr="0049014A">
        <w:rPr>
          <w:rtl/>
        </w:rPr>
        <w:t xml:space="preserve"> של ה' המחויב מיתה. </w:t>
      </w:r>
      <w:r w:rsidR="00B76C9E">
        <w:rPr>
          <w:rFonts w:hint="cs"/>
          <w:rtl/>
        </w:rPr>
        <w:t xml:space="preserve">אולם </w:t>
      </w:r>
      <w:r w:rsidRPr="0049014A">
        <w:rPr>
          <w:rtl/>
        </w:rPr>
        <w:t xml:space="preserve">אחאב לא עשה את המוטל </w:t>
      </w:r>
      <w:r>
        <w:rPr>
          <w:rFonts w:hint="cs"/>
          <w:rtl/>
        </w:rPr>
        <w:t>עליו</w:t>
      </w:r>
      <w:r w:rsidR="00B76C9E">
        <w:rPr>
          <w:rFonts w:hint="cs"/>
          <w:rtl/>
        </w:rPr>
        <w:t xml:space="preserve">. הוא </w:t>
      </w:r>
      <w:r w:rsidRPr="0049014A">
        <w:rPr>
          <w:rtl/>
        </w:rPr>
        <w:t>מעל בחרם</w:t>
      </w:r>
      <w:r>
        <w:rPr>
          <w:rFonts w:hint="cs"/>
          <w:rtl/>
        </w:rPr>
        <w:t xml:space="preserve"> </w:t>
      </w:r>
      <w:r w:rsidRPr="0049014A">
        <w:rPr>
          <w:rtl/>
        </w:rPr>
        <w:t xml:space="preserve">בחנינתו את בן-הדד, </w:t>
      </w:r>
      <w:r w:rsidR="00B76C9E">
        <w:rPr>
          <w:rFonts w:hint="cs"/>
          <w:rtl/>
        </w:rPr>
        <w:t>וכיוון שהפך את גורלו של בן-הדד, נענש בכך ש</w:t>
      </w:r>
      <w:r w:rsidRPr="0049014A">
        <w:rPr>
          <w:rtl/>
        </w:rPr>
        <w:t>ניצחונו</w:t>
      </w:r>
      <w:r w:rsidR="00B76C9E">
        <w:rPr>
          <w:rFonts w:hint="cs"/>
          <w:rtl/>
        </w:rPr>
        <w:t xml:space="preserve"> ייהפך</w:t>
      </w:r>
      <w:r w:rsidRPr="0049014A">
        <w:rPr>
          <w:rtl/>
        </w:rPr>
        <w:t xml:space="preserve"> </w:t>
      </w:r>
      <w:r>
        <w:rPr>
          <w:rtl/>
        </w:rPr>
        <w:t>למפלה</w:t>
      </w:r>
      <w:r w:rsidR="00B76C9E">
        <w:rPr>
          <w:rFonts w:hint="cs"/>
          <w:rtl/>
        </w:rPr>
        <w:t>. ומי ש</w:t>
      </w:r>
      <w:r w:rsidRPr="0049014A">
        <w:rPr>
          <w:rtl/>
        </w:rPr>
        <w:t xml:space="preserve">ינחיל לו </w:t>
      </w:r>
      <w:r w:rsidR="00B76C9E">
        <w:rPr>
          <w:rFonts w:hint="cs"/>
          <w:rtl/>
        </w:rPr>
        <w:t xml:space="preserve">מפלה זו יהיה </w:t>
      </w:r>
      <w:r w:rsidRPr="0049014A">
        <w:rPr>
          <w:rtl/>
        </w:rPr>
        <w:t xml:space="preserve">בן-הדד </w:t>
      </w:r>
      <w:r>
        <w:rPr>
          <w:rFonts w:hint="cs"/>
          <w:rtl/>
        </w:rPr>
        <w:t>שנותר בחיים</w:t>
      </w:r>
      <w:r w:rsidRPr="0049014A">
        <w:rPr>
          <w:rtl/>
        </w:rPr>
        <w:t>: "נפש תחת נפש".</w:t>
      </w:r>
      <w:r w:rsidR="00DD087B">
        <w:rPr>
          <w:rStyle w:val="a9"/>
          <w:rtl/>
        </w:rPr>
        <w:footnoteReference w:id="6"/>
      </w:r>
    </w:p>
    <w:p w:rsidR="00E65E91" w:rsidRPr="0049014A" w:rsidRDefault="00E65E91" w:rsidP="004D37CB">
      <w:pPr>
        <w:rPr>
          <w:rtl/>
        </w:rPr>
      </w:pPr>
      <w:r w:rsidRPr="0049014A">
        <w:rPr>
          <w:rtl/>
        </w:rPr>
        <w:t xml:space="preserve">הנה חזרנו לאותו פסוק, </w:t>
      </w:r>
      <w:proofErr w:type="spellStart"/>
      <w:r w:rsidRPr="0049014A">
        <w:rPr>
          <w:rtl/>
        </w:rPr>
        <w:t>כח</w:t>
      </w:r>
      <w:proofErr w:type="spellEnd"/>
      <w:r w:rsidRPr="0049014A">
        <w:rPr>
          <w:rtl/>
        </w:rPr>
        <w:t xml:space="preserve">, שממנו לקח המדרש את תשובתו לשאלה במה חטא אחאב. אולם לא </w:t>
      </w:r>
      <w:r w:rsidR="00B76C9E">
        <w:rPr>
          <w:rFonts w:hint="cs"/>
          <w:rtl/>
        </w:rPr>
        <w:t>מדיוק</w:t>
      </w:r>
      <w:r>
        <w:rPr>
          <w:rFonts w:hint="cs"/>
          <w:rtl/>
        </w:rPr>
        <w:t xml:space="preserve"> פורמלי בכפילות </w:t>
      </w:r>
      <w:r w:rsidR="00B76C9E">
        <w:rPr>
          <w:rFonts w:hint="cs"/>
          <w:rtl/>
        </w:rPr>
        <w:t xml:space="preserve">המילים </w:t>
      </w:r>
      <w:r>
        <w:rPr>
          <w:rFonts w:hint="cs"/>
          <w:rtl/>
        </w:rPr>
        <w:t>שבתחילת</w:t>
      </w:r>
      <w:r w:rsidRPr="0049014A">
        <w:rPr>
          <w:rtl/>
        </w:rPr>
        <w:t xml:space="preserve"> פסוק זה ("ו</w:t>
      </w:r>
      <w:r>
        <w:rPr>
          <w:rFonts w:hint="cs"/>
          <w:rtl/>
        </w:rPr>
        <w:t>ַ</w:t>
      </w:r>
      <w:r w:rsidRPr="0049014A">
        <w:rPr>
          <w:rtl/>
        </w:rPr>
        <w:t>י</w:t>
      </w:r>
      <w:r>
        <w:rPr>
          <w:rFonts w:hint="cs"/>
          <w:rtl/>
        </w:rPr>
        <w:t>ֹּ</w:t>
      </w:r>
      <w:r w:rsidRPr="0049014A">
        <w:rPr>
          <w:rtl/>
        </w:rPr>
        <w:t>אמ</w:t>
      </w:r>
      <w:r>
        <w:rPr>
          <w:rFonts w:hint="cs"/>
          <w:rtl/>
        </w:rPr>
        <w:t>ֶ</w:t>
      </w:r>
      <w:r w:rsidRPr="0049014A">
        <w:rPr>
          <w:rtl/>
        </w:rPr>
        <w:t>ר... ו</w:t>
      </w:r>
      <w:r>
        <w:rPr>
          <w:rFonts w:hint="cs"/>
          <w:rtl/>
        </w:rPr>
        <w:t>ַ</w:t>
      </w:r>
      <w:r w:rsidRPr="0049014A">
        <w:rPr>
          <w:rtl/>
        </w:rPr>
        <w:t>י</w:t>
      </w:r>
      <w:r>
        <w:rPr>
          <w:rFonts w:hint="cs"/>
          <w:rtl/>
        </w:rPr>
        <w:t>ֹּ</w:t>
      </w:r>
      <w:r w:rsidRPr="0049014A">
        <w:rPr>
          <w:rtl/>
        </w:rPr>
        <w:t>אמ</w:t>
      </w:r>
      <w:r>
        <w:rPr>
          <w:rFonts w:hint="cs"/>
          <w:rtl/>
        </w:rPr>
        <w:t>ֶ</w:t>
      </w:r>
      <w:r w:rsidRPr="0049014A">
        <w:rPr>
          <w:rtl/>
        </w:rPr>
        <w:t>ר") נטלנו את התשובה, אלא מעצם תוכנה של הנבואה המצויה בו</w:t>
      </w:r>
      <w:r w:rsidR="00B76C9E" w:rsidRPr="00FE26E7">
        <w:rPr>
          <w:rFonts w:hint="cs"/>
          <w:rtl/>
        </w:rPr>
        <w:t>. נבואה זו שנאמרה לפני המערכה השנייה</w:t>
      </w:r>
      <w:r w:rsidR="00B856DF">
        <w:rPr>
          <w:rFonts w:hint="cs"/>
          <w:rtl/>
        </w:rPr>
        <w:t>,</w:t>
      </w:r>
      <w:r w:rsidR="00B76C9E" w:rsidRPr="00FE26E7">
        <w:rPr>
          <w:rFonts w:hint="cs"/>
          <w:rtl/>
        </w:rPr>
        <w:t xml:space="preserve"> מבטאת את תכלית המלחמה</w:t>
      </w:r>
      <w:r w:rsidR="00B856DF">
        <w:rPr>
          <w:rFonts w:hint="cs"/>
          <w:rtl/>
        </w:rPr>
        <w:t>,</w:t>
      </w:r>
      <w:r w:rsidR="00B76C9E" w:rsidRPr="00FE26E7">
        <w:rPr>
          <w:rFonts w:hint="cs"/>
          <w:rtl/>
        </w:rPr>
        <w:t xml:space="preserve"> ומאפיינת אותה </w:t>
      </w:r>
      <w:r w:rsidR="00B856DF">
        <w:rPr>
          <w:rFonts w:hint="cs"/>
          <w:rtl/>
        </w:rPr>
        <w:t>כמלחמה בעלת היבט</w:t>
      </w:r>
      <w:r w:rsidR="00B76C9E" w:rsidRPr="00FE26E7">
        <w:rPr>
          <w:rFonts w:hint="cs"/>
          <w:rtl/>
        </w:rPr>
        <w:t xml:space="preserve"> דתי, ובעת שאחאב שמע אותה ה</w:t>
      </w:r>
      <w:r w:rsidRPr="00FE26E7">
        <w:rPr>
          <w:rFonts w:hint="cs"/>
          <w:rtl/>
        </w:rPr>
        <w:t>יה על</w:t>
      </w:r>
      <w:r w:rsidR="00B76C9E" w:rsidRPr="00FE26E7">
        <w:rPr>
          <w:rFonts w:hint="cs"/>
          <w:rtl/>
        </w:rPr>
        <w:t>יו</w:t>
      </w:r>
      <w:r w:rsidRPr="00FE26E7">
        <w:rPr>
          <w:rFonts w:hint="cs"/>
          <w:rtl/>
        </w:rPr>
        <w:t xml:space="preserve"> להבין כי במלחמ</w:t>
      </w:r>
      <w:r w:rsidR="00FE26E7" w:rsidRPr="00FE26E7">
        <w:rPr>
          <w:rFonts w:hint="cs"/>
          <w:rtl/>
        </w:rPr>
        <w:t xml:space="preserve">ה זו </w:t>
      </w:r>
      <w:r w:rsidRPr="00FE26E7">
        <w:rPr>
          <w:rFonts w:hint="cs"/>
          <w:rtl/>
        </w:rPr>
        <w:t>הוא פועל כשליחו של ה',</w:t>
      </w:r>
      <w:r w:rsidR="00FE26E7" w:rsidRPr="00FE26E7">
        <w:rPr>
          <w:rFonts w:hint="cs"/>
          <w:rtl/>
        </w:rPr>
        <w:t xml:space="preserve"> </w:t>
      </w:r>
      <w:r w:rsidR="00B856DF">
        <w:rPr>
          <w:rFonts w:hint="cs"/>
          <w:rtl/>
        </w:rPr>
        <w:t>ו</w:t>
      </w:r>
      <w:r w:rsidR="00FE26E7" w:rsidRPr="00FE26E7">
        <w:rPr>
          <w:rFonts w:hint="cs"/>
          <w:rtl/>
        </w:rPr>
        <w:t>כי עליו להחרים את אויבו של ה',</w:t>
      </w:r>
      <w:r w:rsidRPr="00FE26E7">
        <w:rPr>
          <w:rFonts w:hint="cs"/>
          <w:rtl/>
        </w:rPr>
        <w:t xml:space="preserve"> ואי</w:t>
      </w:r>
      <w:r w:rsidR="00FE26E7" w:rsidRPr="00FE26E7">
        <w:rPr>
          <w:rFonts w:hint="cs"/>
          <w:rtl/>
        </w:rPr>
        <w:t xml:space="preserve">ן הוא </w:t>
      </w:r>
      <w:r w:rsidRPr="00FE26E7">
        <w:rPr>
          <w:rFonts w:hint="cs"/>
          <w:rtl/>
        </w:rPr>
        <w:t xml:space="preserve">בן חורין </w:t>
      </w:r>
      <w:proofErr w:type="spellStart"/>
      <w:r w:rsidR="00B856DF">
        <w:rPr>
          <w:rFonts w:hint="cs"/>
          <w:rtl/>
        </w:rPr>
        <w:t>לחון</w:t>
      </w:r>
      <w:proofErr w:type="spellEnd"/>
      <w:r w:rsidR="00B856DF">
        <w:rPr>
          <w:rFonts w:hint="cs"/>
          <w:rtl/>
        </w:rPr>
        <w:t xml:space="preserve"> אויב זה ולשלחו לחופשי</w:t>
      </w:r>
      <w:r w:rsidRPr="00FE26E7">
        <w:rPr>
          <w:rtl/>
        </w:rPr>
        <w:t>.</w:t>
      </w:r>
    </w:p>
    <w:p w:rsidR="00E65E91" w:rsidRPr="0049014A" w:rsidRDefault="00E65E91" w:rsidP="00B856DF">
      <w:pPr>
        <w:rPr>
          <w:rtl/>
        </w:rPr>
      </w:pPr>
      <w:r w:rsidRPr="0049014A">
        <w:rPr>
          <w:rtl/>
        </w:rPr>
        <w:t xml:space="preserve">עוד נוסיף בסיומו של עיוננו, כי בן-הדד ראוי היה לזכות בתואר "איש </w:t>
      </w:r>
      <w:proofErr w:type="spellStart"/>
      <w:r w:rsidRPr="0049014A">
        <w:rPr>
          <w:rtl/>
        </w:rPr>
        <w:t>חרמו</w:t>
      </w:r>
      <w:proofErr w:type="spellEnd"/>
      <w:r w:rsidRPr="0049014A">
        <w:rPr>
          <w:rtl/>
        </w:rPr>
        <w:t>" של ה' כפי שנתפרש כאן</w:t>
      </w:r>
      <w:r w:rsidR="004D37CB">
        <w:rPr>
          <w:rFonts w:hint="cs"/>
          <w:rtl/>
        </w:rPr>
        <w:t>,</w:t>
      </w:r>
      <w:r>
        <w:rPr>
          <w:rFonts w:hint="cs"/>
          <w:rtl/>
        </w:rPr>
        <w:t xml:space="preserve"> לא רק בגלל דברי </w:t>
      </w:r>
      <w:r w:rsidR="00B856DF">
        <w:rPr>
          <w:rFonts w:hint="cs"/>
          <w:rtl/>
        </w:rPr>
        <w:t>החירוף כלפי שמיא</w:t>
      </w:r>
      <w:r>
        <w:rPr>
          <w:rFonts w:hint="cs"/>
          <w:rtl/>
        </w:rPr>
        <w:t xml:space="preserve"> של ארם בפסוקים האחרונים שהבאנו, אלא</w:t>
      </w:r>
      <w:r w:rsidRPr="0049014A">
        <w:rPr>
          <w:rtl/>
        </w:rPr>
        <w:t xml:space="preserve"> גם מחמת התנהגותו היהירה בחלקו הראשון של </w:t>
      </w:r>
      <w:r w:rsidR="00B856DF">
        <w:rPr>
          <w:rFonts w:hint="cs"/>
          <w:rtl/>
        </w:rPr>
        <w:t>סיפורנו</w:t>
      </w:r>
      <w:r w:rsidRPr="0049014A">
        <w:rPr>
          <w:rtl/>
        </w:rPr>
        <w:t xml:space="preserve">, במערכה הראשונה. </w:t>
      </w:r>
      <w:r w:rsidR="00FE26E7">
        <w:rPr>
          <w:rFonts w:hint="cs"/>
          <w:rtl/>
        </w:rPr>
        <w:t xml:space="preserve">כבר </w:t>
      </w:r>
      <w:r w:rsidRPr="0049014A">
        <w:rPr>
          <w:rtl/>
        </w:rPr>
        <w:t xml:space="preserve">בדרישותיו המשפילות כלפי אחאב וישראל </w:t>
      </w:r>
      <w:r>
        <w:rPr>
          <w:rFonts w:hint="cs"/>
          <w:rtl/>
        </w:rPr>
        <w:t xml:space="preserve">במהלך המשא ומתן (כפי שעמדנו על משמעותן </w:t>
      </w:r>
      <w:r w:rsidRPr="0049014A">
        <w:rPr>
          <w:rtl/>
        </w:rPr>
        <w:t xml:space="preserve">בעיון </w:t>
      </w:r>
      <w:r>
        <w:rPr>
          <w:rFonts w:hint="cs"/>
          <w:rtl/>
        </w:rPr>
        <w:t>ג סעיפים 2–3</w:t>
      </w:r>
      <w:r w:rsidRPr="0049014A">
        <w:rPr>
          <w:rtl/>
        </w:rPr>
        <w:t>), ובהתנשאותו וגובה לבבו על כוחו ועוצם ידו, כפי שהדבר בא לידי ביטוי בשעה שהטיל את המצור על שומרון (</w:t>
      </w:r>
      <w:r>
        <w:rPr>
          <w:rFonts w:hint="cs"/>
          <w:rtl/>
        </w:rPr>
        <w:t>ראה שם סעיף 4</w:t>
      </w:r>
      <w:r w:rsidRPr="0049014A">
        <w:rPr>
          <w:rtl/>
        </w:rPr>
        <w:t>), ראוי היה</w:t>
      </w:r>
      <w:r>
        <w:rPr>
          <w:rFonts w:hint="cs"/>
          <w:rtl/>
        </w:rPr>
        <w:t xml:space="preserve"> בן-הדד</w:t>
      </w:r>
      <w:r w:rsidRPr="0049014A">
        <w:rPr>
          <w:rtl/>
        </w:rPr>
        <w:t xml:space="preserve"> להתחייב מיתה כאויבו של ה'</w:t>
      </w:r>
      <w:r w:rsidR="00DD087B">
        <w:rPr>
          <w:rFonts w:hint="cs"/>
          <w:rtl/>
        </w:rPr>
        <w:t xml:space="preserve"> ושל ישראל עמו</w:t>
      </w:r>
      <w:r w:rsidRPr="0049014A">
        <w:rPr>
          <w:rtl/>
        </w:rPr>
        <w:t>.</w:t>
      </w:r>
    </w:p>
    <w:tbl>
      <w:tblPr>
        <w:tblW w:w="0" w:type="auto"/>
        <w:tblInd w:w="2539" w:type="dxa"/>
        <w:tblLayout w:type="fixed"/>
        <w:tblLook w:val="0000" w:firstRow="0" w:lastRow="0" w:firstColumn="0" w:lastColumn="0" w:noHBand="0" w:noVBand="0"/>
      </w:tblPr>
      <w:tblGrid>
        <w:gridCol w:w="284"/>
        <w:gridCol w:w="4111"/>
        <w:gridCol w:w="283"/>
      </w:tblGrid>
      <w:tr w:rsidR="00E65E91" w:rsidRPr="003A37BD" w:rsidTr="004947E3">
        <w:tc>
          <w:tcPr>
            <w:tcW w:w="284"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r w:rsidRPr="0049014A">
              <w:rPr>
                <w:rFonts w:hint="cs"/>
                <w:rtl/>
              </w:rPr>
              <w:t xml:space="preserve"> </w:t>
            </w:r>
          </w:p>
        </w:tc>
        <w:tc>
          <w:tcPr>
            <w:tcW w:w="4111"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r>
      <w:tr w:rsidR="00E65E91" w:rsidRPr="003A37BD" w:rsidTr="004947E3">
        <w:tc>
          <w:tcPr>
            <w:tcW w:w="284"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r>
      <w:tr w:rsidR="00E65E91" w:rsidRPr="003A37BD" w:rsidTr="004947E3">
        <w:trPr>
          <w:trHeight w:val="171"/>
        </w:trPr>
        <w:tc>
          <w:tcPr>
            <w:tcW w:w="284"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E65E91" w:rsidRPr="003A37BD" w:rsidRDefault="00E65E91" w:rsidP="004947E3">
            <w:pPr>
              <w:tabs>
                <w:tab w:val="right" w:pos="3895"/>
              </w:tabs>
              <w:autoSpaceDE w:val="0"/>
              <w:autoSpaceDN w:val="0"/>
              <w:spacing w:after="0"/>
              <w:rPr>
                <w:rFonts w:ascii="Arial" w:eastAsia="Times New Roman" w:hAnsi="Arial" w:cs="Narkisim"/>
                <w:b/>
                <w:bCs/>
                <w:sz w:val="16"/>
                <w:szCs w:val="16"/>
              </w:rPr>
            </w:pP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כל הזכויות שמורות לישיבת הר עציון ולרב אלחנן סמט, תש</w:t>
            </w:r>
            <w:r w:rsidRPr="003A37BD">
              <w:rPr>
                <w:rFonts w:ascii="Arial" w:eastAsia="Times New Roman" w:hAnsi="Arial" w:cs="Narkisim" w:hint="cs"/>
                <w:b/>
                <w:bCs/>
                <w:sz w:val="16"/>
                <w:szCs w:val="16"/>
                <w:rtl/>
              </w:rPr>
              <w:t>ע"ה</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עורכת: </w:t>
            </w:r>
            <w:r w:rsidRPr="003A37BD">
              <w:rPr>
                <w:rFonts w:ascii="Arial" w:eastAsia="Times New Roman" w:hAnsi="Arial" w:cs="Narkisim" w:hint="cs"/>
                <w:b/>
                <w:bCs/>
                <w:sz w:val="16"/>
                <w:szCs w:val="16"/>
                <w:rtl/>
              </w:rPr>
              <w:t xml:space="preserve">נחמה בן אדרת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בית המדרש </w:t>
            </w:r>
            <w:proofErr w:type="spellStart"/>
            <w:r w:rsidRPr="003A37BD">
              <w:rPr>
                <w:rFonts w:ascii="Arial" w:eastAsia="Times New Roman" w:hAnsi="Arial" w:cs="Narkisim"/>
                <w:b/>
                <w:bCs/>
                <w:sz w:val="16"/>
                <w:szCs w:val="16"/>
                <w:rtl/>
              </w:rPr>
              <w:t>הוירטואלי</w:t>
            </w:r>
            <w:proofErr w:type="spellEnd"/>
            <w:r w:rsidRPr="003A37BD">
              <w:rPr>
                <w:rFonts w:ascii="Arial" w:eastAsia="Times New Roman" w:hAnsi="Arial" w:cs="Narkisim"/>
                <w:b/>
                <w:bCs/>
                <w:sz w:val="16"/>
                <w:szCs w:val="16"/>
                <w:rtl/>
              </w:rPr>
              <w:t xml:space="preserve"> שליד ישיבת הר עציון</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lang w:val="x-none"/>
              </w:rPr>
            </w:pPr>
            <w:r w:rsidRPr="003A37BD">
              <w:rPr>
                <w:rFonts w:ascii="Arial" w:eastAsia="Times New Roman" w:hAnsi="Arial" w:cs="Narkisim"/>
                <w:b/>
                <w:bCs/>
                <w:sz w:val="16"/>
                <w:szCs w:val="16"/>
                <w:rtl/>
              </w:rPr>
              <w:t>האתר בעברית:</w:t>
            </w:r>
            <w:r w:rsidRPr="003A37BD">
              <w:rPr>
                <w:rFonts w:ascii="Arial" w:eastAsia="Times New Roman" w:hAnsi="Arial" w:cs="Narkisim"/>
                <w:b/>
                <w:bCs/>
                <w:sz w:val="16"/>
                <w:szCs w:val="16"/>
                <w:rtl/>
              </w:rPr>
              <w:tab/>
            </w:r>
            <w:hyperlink r:id="rId9" w:history="1">
              <w:r w:rsidR="00783F2C" w:rsidRPr="003A37BD">
                <w:rPr>
                  <w:rStyle w:val="Hyperlink"/>
                  <w:rFonts w:ascii="Arial" w:eastAsia="Times New Roman" w:hAnsi="Arial" w:cs="Narkisim"/>
                  <w:b/>
                  <w:bCs/>
                  <w:sz w:val="16"/>
                  <w:szCs w:val="16"/>
                  <w:lang w:val="x-none" w:eastAsia="x-none"/>
                </w:rPr>
                <w:t>http://vbm.etzion.org.il</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האתר באנגלית:</w:t>
            </w:r>
            <w:r w:rsidRPr="003A37BD">
              <w:rPr>
                <w:rFonts w:ascii="Arial" w:eastAsia="Times New Roman" w:hAnsi="Arial" w:cs="Narkisim"/>
                <w:b/>
                <w:bCs/>
                <w:sz w:val="16"/>
                <w:szCs w:val="16"/>
                <w:rtl/>
              </w:rPr>
              <w:tab/>
            </w:r>
            <w:hyperlink r:id="rId10" w:history="1">
              <w:r w:rsidRPr="003A37BD">
                <w:rPr>
                  <w:rFonts w:ascii="Arial" w:eastAsia="Times New Roman" w:hAnsi="Arial" w:cs="Narkisim"/>
                  <w:b/>
                  <w:bCs/>
                  <w:color w:val="0000FF"/>
                  <w:sz w:val="16"/>
                  <w:szCs w:val="16"/>
                  <w:u w:val="single"/>
                  <w:lang w:val="x-none" w:eastAsia="x-none"/>
                </w:rPr>
                <w:t>http://www.vbm-torah.org</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משרדי בית המדרש </w:t>
            </w:r>
            <w:proofErr w:type="spellStart"/>
            <w:r w:rsidRPr="003A37BD">
              <w:rPr>
                <w:rFonts w:ascii="Arial" w:eastAsia="Times New Roman" w:hAnsi="Arial" w:cs="Narkisim"/>
                <w:b/>
                <w:bCs/>
                <w:sz w:val="16"/>
                <w:szCs w:val="16"/>
                <w:rtl/>
              </w:rPr>
              <w:t>הוירטואלי</w:t>
            </w:r>
            <w:proofErr w:type="spellEnd"/>
            <w:r w:rsidRPr="003A37BD">
              <w:rPr>
                <w:rFonts w:ascii="Arial" w:eastAsia="Times New Roman" w:hAnsi="Arial" w:cs="Narkisim"/>
                <w:b/>
                <w:bCs/>
                <w:sz w:val="16"/>
                <w:szCs w:val="16"/>
                <w:rtl/>
              </w:rPr>
              <w:t>: 02-</w:t>
            </w:r>
            <w:r w:rsidRPr="003A37BD">
              <w:rPr>
                <w:rFonts w:ascii="Arial" w:eastAsia="Times New Roman" w:hAnsi="Arial" w:cs="Narkisim" w:hint="cs"/>
                <w:b/>
                <w:bCs/>
                <w:sz w:val="16"/>
                <w:szCs w:val="16"/>
                <w:rtl/>
              </w:rPr>
              <w:t>9937300</w:t>
            </w:r>
            <w:r w:rsidRPr="003A37BD">
              <w:rPr>
                <w:rFonts w:ascii="Arial" w:eastAsia="Times New Roman" w:hAnsi="Arial" w:cs="Narkisim"/>
                <w:b/>
                <w:bCs/>
                <w:sz w:val="16"/>
                <w:szCs w:val="16"/>
                <w:rtl/>
              </w:rPr>
              <w:t xml:space="preserve"> שלוחה 5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דוא</w:t>
            </w:r>
            <w:r w:rsidRPr="003A37BD">
              <w:rPr>
                <w:rFonts w:ascii="Arial" w:eastAsia="Times New Roman" w:hAnsi="Arial" w:cs="Narkisim" w:hint="cs"/>
                <w:b/>
                <w:bCs/>
                <w:sz w:val="16"/>
                <w:szCs w:val="16"/>
                <w:rtl/>
              </w:rPr>
              <w:t>"</w:t>
            </w:r>
            <w:r w:rsidRPr="003A37BD">
              <w:rPr>
                <w:rFonts w:ascii="Arial" w:eastAsia="Times New Roman" w:hAnsi="Arial" w:cs="Narkisim"/>
                <w:b/>
                <w:bCs/>
                <w:sz w:val="16"/>
                <w:szCs w:val="16"/>
                <w:rtl/>
              </w:rPr>
              <w:t xml:space="preserve">ל: </w:t>
            </w:r>
            <w:hyperlink r:id="rId11" w:history="1">
              <w:r w:rsidRPr="003A37B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r>
      <w:tr w:rsidR="0058108B" w:rsidRPr="003A37BD" w:rsidTr="004938B6">
        <w:trPr>
          <w:trHeight w:val="171"/>
        </w:trPr>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13" w:rsidRDefault="007E0013" w:rsidP="00714017">
      <w:r>
        <w:separator/>
      </w:r>
    </w:p>
    <w:p w:rsidR="007E0013" w:rsidRDefault="007E0013" w:rsidP="00714017"/>
  </w:endnote>
  <w:endnote w:type="continuationSeparator" w:id="0">
    <w:p w:rsidR="007E0013" w:rsidRDefault="007E0013" w:rsidP="00714017">
      <w:r>
        <w:continuationSeparator/>
      </w:r>
    </w:p>
    <w:p w:rsidR="007E0013" w:rsidRDefault="007E0013"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13" w:rsidRPr="004D4DF8" w:rsidRDefault="007E0013" w:rsidP="004D4DF8">
      <w:pPr>
        <w:pStyle w:val="a5"/>
        <w:rPr>
          <w:rtl/>
        </w:rPr>
      </w:pPr>
      <w:r>
        <w:separator/>
      </w:r>
    </w:p>
  </w:footnote>
  <w:footnote w:type="continuationSeparator" w:id="0">
    <w:p w:rsidR="007E0013" w:rsidRDefault="007E0013" w:rsidP="00714017">
      <w:r>
        <w:continuationSeparator/>
      </w:r>
    </w:p>
  </w:footnote>
  <w:footnote w:id="1">
    <w:p w:rsidR="003713FB" w:rsidRDefault="003713FB" w:rsidP="003713FB">
      <w:pPr>
        <w:pStyle w:val="a7"/>
        <w:rPr>
          <w:rtl/>
        </w:rPr>
      </w:pPr>
      <w:r>
        <w:rPr>
          <w:rStyle w:val="a9"/>
        </w:rPr>
        <w:footnoteRef/>
      </w:r>
      <w:r>
        <w:rPr>
          <w:rtl/>
        </w:rPr>
        <w:t xml:space="preserve"> </w:t>
      </w:r>
      <w:r>
        <w:rPr>
          <w:rFonts w:hint="cs"/>
          <w:rtl/>
        </w:rPr>
        <w:t>בעיון ה העלינו שני</w:t>
      </w:r>
      <w:r w:rsidRPr="0049014A">
        <w:rPr>
          <w:rtl/>
        </w:rPr>
        <w:t xml:space="preserve"> מניעים </w:t>
      </w:r>
      <w:r>
        <w:rPr>
          <w:rFonts w:hint="cs"/>
          <w:rtl/>
        </w:rPr>
        <w:t>אפשריים של תום לב במעשה החנינה של אחאב</w:t>
      </w:r>
      <w:r w:rsidRPr="0049014A">
        <w:rPr>
          <w:rtl/>
        </w:rPr>
        <w:t xml:space="preserve">, </w:t>
      </w:r>
      <w:r>
        <w:rPr>
          <w:rFonts w:hint="cs"/>
          <w:rtl/>
        </w:rPr>
        <w:t>ו</w:t>
      </w:r>
      <w:r w:rsidRPr="0049014A">
        <w:rPr>
          <w:rtl/>
        </w:rPr>
        <w:t>מתוך שיקולים ש</w:t>
      </w:r>
      <w:r>
        <w:rPr>
          <w:rFonts w:hint="cs"/>
          <w:rtl/>
        </w:rPr>
        <w:t>ונים הוכחנו שאחאב לא פעל מתוך מניעים אלה.</w:t>
      </w:r>
      <w:r w:rsidRPr="0049014A">
        <w:rPr>
          <w:rtl/>
        </w:rPr>
        <w:t xml:space="preserve"> </w:t>
      </w:r>
      <w:r>
        <w:rPr>
          <w:rFonts w:hint="cs"/>
          <w:rtl/>
        </w:rPr>
        <w:t>ב</w:t>
      </w:r>
      <w:r w:rsidRPr="0049014A">
        <w:rPr>
          <w:rtl/>
        </w:rPr>
        <w:t xml:space="preserve">יקורת הנביא </w:t>
      </w:r>
      <w:r>
        <w:rPr>
          <w:rFonts w:hint="cs"/>
          <w:rtl/>
        </w:rPr>
        <w:t xml:space="preserve">כאן היא הוכחה נוספת לכך שלא מניעים חיוביים הניעו אותו לחנינה. בהמשך אותו עיון </w:t>
      </w:r>
      <w:r>
        <w:rPr>
          <w:rtl/>
        </w:rPr>
        <w:t>חש</w:t>
      </w:r>
      <w:r>
        <w:rPr>
          <w:rFonts w:hint="cs"/>
          <w:rtl/>
        </w:rPr>
        <w:t>פנו</w:t>
      </w:r>
      <w:r w:rsidRPr="0049014A">
        <w:rPr>
          <w:rtl/>
        </w:rPr>
        <w:t xml:space="preserve"> </w:t>
      </w:r>
      <w:r>
        <w:rPr>
          <w:rFonts w:hint="cs"/>
          <w:rtl/>
        </w:rPr>
        <w:t>את ה</w:t>
      </w:r>
      <w:r>
        <w:rPr>
          <w:rtl/>
        </w:rPr>
        <w:t>מניע השלילי למעשהו של אחאב</w:t>
      </w:r>
      <w:r>
        <w:rPr>
          <w:rFonts w:hint="cs"/>
          <w:rtl/>
        </w:rPr>
        <w:t>: העדפת האינטרס המעמדי שלו כמלך על פני כל שיקול אחר.</w:t>
      </w:r>
    </w:p>
    <w:p w:rsidR="003713FB" w:rsidRDefault="003713FB" w:rsidP="003713FB">
      <w:pPr>
        <w:pStyle w:val="a7"/>
        <w:rPr>
          <w:rtl/>
        </w:rPr>
      </w:pPr>
      <w:r>
        <w:rPr>
          <w:rFonts w:hint="cs"/>
          <w:rtl/>
        </w:rPr>
        <w:t>בהערה 5 שם הזכרנו את דברי גרוסמן, ה</w:t>
      </w:r>
      <w:r w:rsidRPr="00353BF6">
        <w:rPr>
          <w:rtl/>
        </w:rPr>
        <w:t>רואה את מעשה החנינה של אחאב כמכוון מעיקרו לכריתת ברית בין ישראל וארם לשם הדיפה משותפת של מלך אשור, הדיפה שאף צלחה בידם</w:t>
      </w:r>
      <w:r w:rsidRPr="00501F14">
        <w:rPr>
          <w:rtl/>
        </w:rPr>
        <w:t xml:space="preserve">. במאמרו 'ברית צבאית עם עמי </w:t>
      </w:r>
      <w:proofErr w:type="spellStart"/>
      <w:r w:rsidRPr="00501F14">
        <w:rPr>
          <w:rtl/>
        </w:rPr>
        <w:t>נכר</w:t>
      </w:r>
      <w:proofErr w:type="spellEnd"/>
      <w:r w:rsidRPr="00501F14">
        <w:rPr>
          <w:rtl/>
        </w:rPr>
        <w:t xml:space="preserve"> בספר מלכים' (מים מדליו</w:t>
      </w:r>
      <w:r w:rsidRPr="00501F14">
        <w:rPr>
          <w:rFonts w:hint="cs"/>
          <w:rtl/>
        </w:rPr>
        <w:t>,</w:t>
      </w:r>
      <w:r w:rsidRPr="00501F14">
        <w:rPr>
          <w:rtl/>
        </w:rPr>
        <w:t xml:space="preserve"> שנתון המכללה הדתית למורים ע"ש </w:t>
      </w:r>
      <w:proofErr w:type="spellStart"/>
      <w:r w:rsidRPr="00501F14">
        <w:rPr>
          <w:rtl/>
        </w:rPr>
        <w:t>רא"מ</w:t>
      </w:r>
      <w:proofErr w:type="spellEnd"/>
      <w:r w:rsidRPr="00501F14">
        <w:rPr>
          <w:rtl/>
        </w:rPr>
        <w:t xml:space="preserve"> ליפשיץ, ירושלים, </w:t>
      </w:r>
      <w:proofErr w:type="spellStart"/>
      <w:r w:rsidRPr="00501F14">
        <w:rPr>
          <w:rtl/>
        </w:rPr>
        <w:t>תש"ן</w:t>
      </w:r>
      <w:proofErr w:type="spellEnd"/>
      <w:r w:rsidRPr="00501F14">
        <w:rPr>
          <w:rtl/>
        </w:rPr>
        <w:t>, עמ</w:t>
      </w:r>
      <w:r w:rsidRPr="00501F14">
        <w:rPr>
          <w:rFonts w:hint="cs"/>
          <w:rtl/>
        </w:rPr>
        <w:t>וד 145</w:t>
      </w:r>
      <w:r w:rsidRPr="00501F14">
        <w:rPr>
          <w:rtl/>
        </w:rPr>
        <w:t>) הוא שואל</w:t>
      </w:r>
      <w:r w:rsidRPr="00501F14">
        <w:rPr>
          <w:rFonts w:hint="cs"/>
          <w:rtl/>
        </w:rPr>
        <w:t>:</w:t>
      </w:r>
    </w:p>
    <w:p w:rsidR="003713FB" w:rsidRDefault="003713FB" w:rsidP="003713FB">
      <w:pPr>
        <w:pStyle w:val="a7"/>
        <w:ind w:left="720"/>
        <w:rPr>
          <w:rtl/>
        </w:rPr>
      </w:pPr>
      <w:r w:rsidRPr="00A153FD">
        <w:rPr>
          <w:rtl/>
        </w:rPr>
        <w:t>עובדה זו מעמידה במלוא חריפותה את השאלה, מה הטעם בביקורת הנוקבת המצויה במקרא בפי נביא ה' לשחרורו של בן-הדד... מדוע קצף הקב"ה על אחאב קצף כה גדול?... הרי המניע למעשהו של אחאב הוא לכאורה פטריוטי ביותר...</w:t>
      </w:r>
    </w:p>
    <w:p w:rsidR="003713FB" w:rsidRDefault="003713FB" w:rsidP="003713FB">
      <w:pPr>
        <w:pStyle w:val="a7"/>
        <w:rPr>
          <w:rtl/>
        </w:rPr>
      </w:pPr>
      <w:r w:rsidRPr="00A153FD">
        <w:rPr>
          <w:rtl/>
        </w:rPr>
        <w:t xml:space="preserve">כיוון שאין אנו מסכימים לייחוס מניעים נעלים למעשה החנינה של אחאב, אין </w:t>
      </w:r>
      <w:r>
        <w:rPr>
          <w:rFonts w:hint="cs"/>
          <w:rtl/>
        </w:rPr>
        <w:t>אנו מסכימים</w:t>
      </w:r>
      <w:r w:rsidRPr="00A153FD">
        <w:rPr>
          <w:rtl/>
        </w:rPr>
        <w:t xml:space="preserve"> גם להעמדת השאלה ה</w:t>
      </w:r>
      <w:r>
        <w:rPr>
          <w:rFonts w:hint="cs"/>
          <w:rtl/>
        </w:rPr>
        <w:t>זו</w:t>
      </w:r>
      <w:r w:rsidRPr="00A153FD">
        <w:rPr>
          <w:rtl/>
        </w:rPr>
        <w:t xml:space="preserve">. ובכל זאת </w:t>
      </w:r>
      <w:r>
        <w:rPr>
          <w:rFonts w:hint="cs"/>
          <w:rtl/>
        </w:rPr>
        <w:t>הבה</w:t>
      </w:r>
      <w:r w:rsidRPr="00A153FD">
        <w:rPr>
          <w:rtl/>
        </w:rPr>
        <w:t xml:space="preserve"> נשמע את הפתרון המוצע בידי המחבר</w:t>
      </w:r>
      <w:r w:rsidRPr="00EA7719">
        <w:rPr>
          <w:rtl/>
        </w:rPr>
        <w:t xml:space="preserve"> </w:t>
      </w:r>
      <w:r>
        <w:rPr>
          <w:rFonts w:hint="cs"/>
          <w:rtl/>
        </w:rPr>
        <w:t>ל</w:t>
      </w:r>
      <w:r>
        <w:rPr>
          <w:rtl/>
        </w:rPr>
        <w:t>טע</w:t>
      </w:r>
      <w:r>
        <w:rPr>
          <w:rFonts w:hint="cs"/>
          <w:rtl/>
        </w:rPr>
        <w:t>מה של</w:t>
      </w:r>
      <w:r w:rsidRPr="00A153FD">
        <w:rPr>
          <w:rtl/>
        </w:rPr>
        <w:t xml:space="preserve"> הביקורת הנבואית החריפה:</w:t>
      </w:r>
    </w:p>
    <w:p w:rsidR="003713FB" w:rsidRDefault="003713FB" w:rsidP="003713FB">
      <w:pPr>
        <w:pStyle w:val="a7"/>
        <w:ind w:left="720"/>
        <w:rPr>
          <w:rtl/>
        </w:rPr>
      </w:pPr>
      <w:r w:rsidRPr="00A153FD">
        <w:rPr>
          <w:rtl/>
        </w:rPr>
        <w:t xml:space="preserve">הפתרון החד-משמעי הוא: לפנינו התנגדות עקרונית לכריתת ברית צבאית עם עמי </w:t>
      </w:r>
      <w:proofErr w:type="spellStart"/>
      <w:r w:rsidRPr="00A153FD">
        <w:rPr>
          <w:rtl/>
        </w:rPr>
        <w:t>נכר</w:t>
      </w:r>
      <w:proofErr w:type="spellEnd"/>
      <w:r w:rsidRPr="00A153FD">
        <w:rPr>
          <w:rtl/>
        </w:rPr>
        <w:t>. זאת, גם במקום שמניעיה כשלעצמם הם חיוביים ואף כאשר בעיני בשר ודם המעשה נראה כנבון וכמוצדק.</w:t>
      </w:r>
    </w:p>
    <w:p w:rsidR="003713FB" w:rsidRDefault="003713FB" w:rsidP="004D37CB">
      <w:pPr>
        <w:pStyle w:val="a7"/>
        <w:rPr>
          <w:rtl/>
        </w:rPr>
      </w:pPr>
      <w:r w:rsidRPr="00A153FD">
        <w:rPr>
          <w:rtl/>
        </w:rPr>
        <w:t xml:space="preserve">בהמשך </w:t>
      </w:r>
      <w:r>
        <w:rPr>
          <w:rFonts w:hint="cs"/>
          <w:rtl/>
        </w:rPr>
        <w:t xml:space="preserve">הדברים </w:t>
      </w:r>
      <w:r w:rsidRPr="00A153FD">
        <w:rPr>
          <w:rtl/>
        </w:rPr>
        <w:t>המחבר קושר בין הביקורת הנבואית על אחאב, לזו שבפי נביאים אחרים כנגד אחז חזקיהו ועוד מלכים, על</w:t>
      </w:r>
      <w:r>
        <w:rPr>
          <w:rFonts w:hint="cs"/>
          <w:rtl/>
        </w:rPr>
        <w:t xml:space="preserve"> שכרתו</w:t>
      </w:r>
      <w:r w:rsidRPr="00A153FD">
        <w:rPr>
          <w:rtl/>
        </w:rPr>
        <w:t xml:space="preserve"> בריתות עם עמי </w:t>
      </w:r>
      <w:proofErr w:type="spellStart"/>
      <w:r w:rsidRPr="00A153FD">
        <w:rPr>
          <w:rtl/>
        </w:rPr>
        <w:t>נכר</w:t>
      </w:r>
      <w:proofErr w:type="spellEnd"/>
      <w:r w:rsidRPr="00A153FD">
        <w:rPr>
          <w:rtl/>
        </w:rPr>
        <w:t>. אולם קשה לראות בדבריו פירוש נאות לביקורת על אחאב ש</w:t>
      </w:r>
      <w:r>
        <w:rPr>
          <w:rtl/>
        </w:rPr>
        <w:t>בפרקנו: לא נאמר בדברי הנביא כאן</w:t>
      </w:r>
      <w:r w:rsidRPr="00A153FD">
        <w:rPr>
          <w:rtl/>
        </w:rPr>
        <w:t xml:space="preserve"> דבר וחצי דבר על הברית עם בן-הדד, אלא רק על כך שאחאב שילח אותו לח</w:t>
      </w:r>
      <w:r>
        <w:rPr>
          <w:rFonts w:hint="cs"/>
          <w:rtl/>
        </w:rPr>
        <w:t>ו</w:t>
      </w:r>
      <w:r w:rsidRPr="00A153FD">
        <w:rPr>
          <w:rtl/>
        </w:rPr>
        <w:t>פשי: "</w:t>
      </w:r>
      <w:r w:rsidRPr="00EA7719">
        <w:rPr>
          <w:rFonts w:hint="cs"/>
          <w:rtl/>
        </w:rPr>
        <w:t xml:space="preserve">יַעַן </w:t>
      </w:r>
      <w:r w:rsidRPr="00EA7719">
        <w:rPr>
          <w:rFonts w:hint="cs"/>
          <w:b/>
          <w:bCs/>
          <w:rtl/>
        </w:rPr>
        <w:t>שִׁלַּחְתָּ</w:t>
      </w:r>
      <w:r w:rsidRPr="00EA7719">
        <w:rPr>
          <w:rFonts w:hint="cs"/>
          <w:rtl/>
        </w:rPr>
        <w:t xml:space="preserve"> אֶת אִישׁ </w:t>
      </w:r>
      <w:proofErr w:type="spellStart"/>
      <w:r w:rsidRPr="00EA7719">
        <w:rPr>
          <w:rFonts w:hint="cs"/>
          <w:rtl/>
        </w:rPr>
        <w:t>חֶרְמִי</w:t>
      </w:r>
      <w:proofErr w:type="spellEnd"/>
      <w:r w:rsidRPr="00EA7719">
        <w:rPr>
          <w:rFonts w:hint="cs"/>
          <w:rtl/>
        </w:rPr>
        <w:t xml:space="preserve"> מִיָּד</w:t>
      </w:r>
      <w:r w:rsidRPr="00A153FD">
        <w:rPr>
          <w:rtl/>
        </w:rPr>
        <w:t xml:space="preserve">". על </w:t>
      </w:r>
      <w:r>
        <w:rPr>
          <w:rFonts w:hint="cs"/>
          <w:rtl/>
        </w:rPr>
        <w:t xml:space="preserve">עצם </w:t>
      </w:r>
      <w:r w:rsidRPr="00A153FD">
        <w:rPr>
          <w:rtl/>
        </w:rPr>
        <w:t xml:space="preserve">מעשה זה, ורק עליו, נידון אחאב, ואין כאן כל רמז ל"התנגדות עקרונית" לכריתת </w:t>
      </w:r>
      <w:r w:rsidRPr="00CF7CFB">
        <w:rPr>
          <w:rtl/>
        </w:rPr>
        <w:t xml:space="preserve">ברית עם עמי </w:t>
      </w:r>
      <w:proofErr w:type="spellStart"/>
      <w:r w:rsidRPr="00CF7CFB">
        <w:rPr>
          <w:rtl/>
        </w:rPr>
        <w:t>נכר</w:t>
      </w:r>
      <w:proofErr w:type="spellEnd"/>
      <w:r w:rsidRPr="00CF7CFB">
        <w:rPr>
          <w:rtl/>
        </w:rPr>
        <w:t xml:space="preserve">. </w:t>
      </w:r>
      <w:r w:rsidR="004D37CB">
        <w:rPr>
          <w:rFonts w:hint="cs"/>
          <w:rtl/>
        </w:rPr>
        <w:t xml:space="preserve">גם על פי מה שעולה </w:t>
      </w:r>
      <w:r w:rsidRPr="00CF7CFB">
        <w:rPr>
          <w:rtl/>
        </w:rPr>
        <w:t>מן המשל שבפי הנביא, נתפס מעשהו של אחאב כמעילה בחובתו כלפי ה', שמסר בידו את בן-הדד.</w:t>
      </w:r>
      <w:r>
        <w:rPr>
          <w:rFonts w:hint="cs"/>
          <w:rtl/>
        </w:rPr>
        <w:t xml:space="preserve"> </w:t>
      </w:r>
    </w:p>
  </w:footnote>
  <w:footnote w:id="2">
    <w:p w:rsidR="00B3640A" w:rsidRDefault="00B3640A" w:rsidP="004D37CB">
      <w:pPr>
        <w:ind w:firstLine="0"/>
        <w:rPr>
          <w:rtl/>
        </w:rPr>
      </w:pPr>
      <w:r>
        <w:rPr>
          <w:rStyle w:val="a9"/>
        </w:rPr>
        <w:footnoteRef/>
      </w:r>
      <w:r>
        <w:rPr>
          <w:rtl/>
        </w:rPr>
        <w:t xml:space="preserve"> </w:t>
      </w:r>
      <w:r w:rsidRPr="006E0352">
        <w:rPr>
          <w:sz w:val="20"/>
          <w:szCs w:val="20"/>
          <w:rtl/>
        </w:rPr>
        <w:t>ראיה</w:t>
      </w:r>
      <w:r w:rsidR="004D37CB">
        <w:rPr>
          <w:rFonts w:hint="cs"/>
          <w:sz w:val="20"/>
          <w:szCs w:val="20"/>
          <w:rtl/>
        </w:rPr>
        <w:t xml:space="preserve"> זו</w:t>
      </w:r>
      <w:r w:rsidRPr="006E0352">
        <w:rPr>
          <w:sz w:val="20"/>
          <w:szCs w:val="20"/>
          <w:rtl/>
        </w:rPr>
        <w:t xml:space="preserve"> </w:t>
      </w:r>
      <w:r w:rsidR="004D37CB">
        <w:rPr>
          <w:rFonts w:hint="cs"/>
          <w:sz w:val="20"/>
          <w:szCs w:val="20"/>
          <w:rtl/>
        </w:rPr>
        <w:t>שהבאנו למעלה לכך שלא היה ציווי מפורש,</w:t>
      </w:r>
      <w:r w:rsidRPr="006E0352">
        <w:rPr>
          <w:sz w:val="20"/>
          <w:szCs w:val="20"/>
          <w:rtl/>
        </w:rPr>
        <w:t xml:space="preserve"> מן הצורך במשל לאחאב, נראית חרב פיפיות, שכן דווקא מן המשל יש להביא הוכחה הפוכה: הרי השומר נצטווה בפירוש: "ש</w:t>
      </w:r>
      <w:r w:rsidRPr="006E0352">
        <w:rPr>
          <w:rFonts w:hint="cs"/>
          <w:sz w:val="20"/>
          <w:szCs w:val="20"/>
          <w:rtl/>
        </w:rPr>
        <w:t>ְׁ</w:t>
      </w:r>
      <w:r w:rsidRPr="006E0352">
        <w:rPr>
          <w:sz w:val="20"/>
          <w:szCs w:val="20"/>
          <w:rtl/>
        </w:rPr>
        <w:t>מ</w:t>
      </w:r>
      <w:r w:rsidRPr="006E0352">
        <w:rPr>
          <w:rFonts w:hint="cs"/>
          <w:sz w:val="20"/>
          <w:szCs w:val="20"/>
          <w:rtl/>
        </w:rPr>
        <w:t>ֹ</w:t>
      </w:r>
      <w:r w:rsidRPr="006E0352">
        <w:rPr>
          <w:sz w:val="20"/>
          <w:szCs w:val="20"/>
          <w:rtl/>
        </w:rPr>
        <w:t>ר א</w:t>
      </w:r>
      <w:r w:rsidRPr="006E0352">
        <w:rPr>
          <w:rFonts w:hint="cs"/>
          <w:sz w:val="20"/>
          <w:szCs w:val="20"/>
          <w:rtl/>
        </w:rPr>
        <w:t>ֶ</w:t>
      </w:r>
      <w:r w:rsidRPr="006E0352">
        <w:rPr>
          <w:sz w:val="20"/>
          <w:szCs w:val="20"/>
          <w:rtl/>
        </w:rPr>
        <w:t>ת ה</w:t>
      </w:r>
      <w:r w:rsidRPr="006E0352">
        <w:rPr>
          <w:rFonts w:hint="cs"/>
          <w:sz w:val="20"/>
          <w:szCs w:val="20"/>
          <w:rtl/>
        </w:rPr>
        <w:t>ָ</w:t>
      </w:r>
      <w:r w:rsidRPr="006E0352">
        <w:rPr>
          <w:sz w:val="20"/>
          <w:szCs w:val="20"/>
          <w:rtl/>
        </w:rPr>
        <w:t>א</w:t>
      </w:r>
      <w:r w:rsidRPr="006E0352">
        <w:rPr>
          <w:rFonts w:hint="cs"/>
          <w:sz w:val="20"/>
          <w:szCs w:val="20"/>
          <w:rtl/>
        </w:rPr>
        <w:t>ִ</w:t>
      </w:r>
      <w:r w:rsidRPr="006E0352">
        <w:rPr>
          <w:sz w:val="20"/>
          <w:szCs w:val="20"/>
          <w:rtl/>
        </w:rPr>
        <w:t>יש</w:t>
      </w:r>
      <w:r w:rsidRPr="006E0352">
        <w:rPr>
          <w:rFonts w:hint="cs"/>
          <w:sz w:val="20"/>
          <w:szCs w:val="20"/>
          <w:rtl/>
        </w:rPr>
        <w:t>ׁ</w:t>
      </w:r>
      <w:r w:rsidRPr="006E0352">
        <w:rPr>
          <w:sz w:val="20"/>
          <w:szCs w:val="20"/>
          <w:rtl/>
        </w:rPr>
        <w:t xml:space="preserve"> ה</w:t>
      </w:r>
      <w:r w:rsidRPr="006E0352">
        <w:rPr>
          <w:rFonts w:hint="cs"/>
          <w:sz w:val="20"/>
          <w:szCs w:val="20"/>
          <w:rtl/>
        </w:rPr>
        <w:t>ַ</w:t>
      </w:r>
      <w:r w:rsidRPr="006E0352">
        <w:rPr>
          <w:sz w:val="20"/>
          <w:szCs w:val="20"/>
          <w:rtl/>
        </w:rPr>
        <w:t>ז</w:t>
      </w:r>
      <w:r w:rsidRPr="006E0352">
        <w:rPr>
          <w:rFonts w:hint="cs"/>
          <w:sz w:val="20"/>
          <w:szCs w:val="20"/>
          <w:rtl/>
        </w:rPr>
        <w:t>ֶּ</w:t>
      </w:r>
      <w:r w:rsidRPr="006E0352">
        <w:rPr>
          <w:sz w:val="20"/>
          <w:szCs w:val="20"/>
          <w:rtl/>
        </w:rPr>
        <w:t>ה</w:t>
      </w:r>
      <w:r w:rsidRPr="006E0352">
        <w:rPr>
          <w:rFonts w:hint="cs"/>
          <w:sz w:val="20"/>
          <w:szCs w:val="20"/>
          <w:rtl/>
        </w:rPr>
        <w:t>,</w:t>
      </w:r>
      <w:r w:rsidRPr="006E0352">
        <w:rPr>
          <w:sz w:val="20"/>
          <w:szCs w:val="20"/>
          <w:rtl/>
        </w:rPr>
        <w:t xml:space="preserve"> א</w:t>
      </w:r>
      <w:r w:rsidRPr="006E0352">
        <w:rPr>
          <w:rFonts w:hint="cs"/>
          <w:sz w:val="20"/>
          <w:szCs w:val="20"/>
          <w:rtl/>
        </w:rPr>
        <w:t>ִ</w:t>
      </w:r>
      <w:r w:rsidRPr="006E0352">
        <w:rPr>
          <w:sz w:val="20"/>
          <w:szCs w:val="20"/>
          <w:rtl/>
        </w:rPr>
        <w:t>ם ה</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ק</w:t>
      </w:r>
      <w:r w:rsidRPr="006E0352">
        <w:rPr>
          <w:rFonts w:hint="cs"/>
          <w:sz w:val="20"/>
          <w:szCs w:val="20"/>
          <w:rtl/>
        </w:rPr>
        <w:t>ֵ</w:t>
      </w:r>
      <w:r w:rsidRPr="006E0352">
        <w:rPr>
          <w:sz w:val="20"/>
          <w:szCs w:val="20"/>
          <w:rtl/>
        </w:rPr>
        <w:t>ד י</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ק</w:t>
      </w:r>
      <w:r w:rsidRPr="006E0352">
        <w:rPr>
          <w:rFonts w:hint="cs"/>
          <w:sz w:val="20"/>
          <w:szCs w:val="20"/>
          <w:rtl/>
        </w:rPr>
        <w:t>ֵ</w:t>
      </w:r>
      <w:r w:rsidRPr="006E0352">
        <w:rPr>
          <w:sz w:val="20"/>
          <w:szCs w:val="20"/>
          <w:rtl/>
        </w:rPr>
        <w:t xml:space="preserve">ד </w:t>
      </w:r>
      <w:proofErr w:type="spellStart"/>
      <w:r w:rsidRPr="006E0352">
        <w:rPr>
          <w:sz w:val="20"/>
          <w:szCs w:val="20"/>
          <w:rtl/>
        </w:rPr>
        <w:t>ו</w:t>
      </w:r>
      <w:r w:rsidRPr="006E0352">
        <w:rPr>
          <w:rFonts w:hint="cs"/>
          <w:sz w:val="20"/>
          <w:szCs w:val="20"/>
          <w:rtl/>
        </w:rPr>
        <w:t>ְ</w:t>
      </w:r>
      <w:r w:rsidRPr="006E0352">
        <w:rPr>
          <w:sz w:val="20"/>
          <w:szCs w:val="20"/>
          <w:rtl/>
        </w:rPr>
        <w:t>ה</w:t>
      </w:r>
      <w:r w:rsidRPr="006E0352">
        <w:rPr>
          <w:rFonts w:hint="cs"/>
          <w:sz w:val="20"/>
          <w:szCs w:val="20"/>
          <w:rtl/>
        </w:rPr>
        <w:t>ָ</w:t>
      </w:r>
      <w:r w:rsidRPr="006E0352">
        <w:rPr>
          <w:sz w:val="20"/>
          <w:szCs w:val="20"/>
          <w:rtl/>
        </w:rPr>
        <w:t>י</w:t>
      </w:r>
      <w:r w:rsidRPr="006E0352">
        <w:rPr>
          <w:rFonts w:hint="cs"/>
          <w:sz w:val="20"/>
          <w:szCs w:val="20"/>
          <w:rtl/>
        </w:rPr>
        <w:t>ְ</w:t>
      </w:r>
      <w:r w:rsidRPr="006E0352">
        <w:rPr>
          <w:sz w:val="20"/>
          <w:szCs w:val="20"/>
          <w:rtl/>
        </w:rPr>
        <w:t>ת</w:t>
      </w:r>
      <w:r w:rsidRPr="006E0352">
        <w:rPr>
          <w:rFonts w:hint="cs"/>
          <w:sz w:val="20"/>
          <w:szCs w:val="20"/>
          <w:rtl/>
        </w:rPr>
        <w:t>ָ</w:t>
      </w:r>
      <w:r w:rsidRPr="006E0352">
        <w:rPr>
          <w:sz w:val="20"/>
          <w:szCs w:val="20"/>
          <w:rtl/>
        </w:rPr>
        <w:t>ה</w:t>
      </w:r>
      <w:proofErr w:type="spellEnd"/>
      <w:r w:rsidRPr="006E0352">
        <w:rPr>
          <w:sz w:val="20"/>
          <w:szCs w:val="20"/>
          <w:rtl/>
        </w:rPr>
        <w:t xml:space="preserve"> נ</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ש</w:t>
      </w:r>
      <w:r w:rsidRPr="006E0352">
        <w:rPr>
          <w:rFonts w:hint="cs"/>
          <w:sz w:val="20"/>
          <w:szCs w:val="20"/>
          <w:rtl/>
        </w:rPr>
        <w:t>ְׁ</w:t>
      </w:r>
      <w:r w:rsidRPr="006E0352">
        <w:rPr>
          <w:sz w:val="20"/>
          <w:szCs w:val="20"/>
          <w:rtl/>
        </w:rPr>
        <w:t>ך</w:t>
      </w:r>
      <w:r w:rsidRPr="006E0352">
        <w:rPr>
          <w:rFonts w:hint="cs"/>
          <w:sz w:val="20"/>
          <w:szCs w:val="20"/>
          <w:rtl/>
        </w:rPr>
        <w:t>ָ</w:t>
      </w:r>
      <w:r w:rsidRPr="006E0352">
        <w:rPr>
          <w:sz w:val="20"/>
          <w:szCs w:val="20"/>
          <w:rtl/>
        </w:rPr>
        <w:t xml:space="preserve"> ת</w:t>
      </w:r>
      <w:r w:rsidRPr="006E0352">
        <w:rPr>
          <w:rFonts w:hint="cs"/>
          <w:sz w:val="20"/>
          <w:szCs w:val="20"/>
          <w:rtl/>
        </w:rPr>
        <w:t>ַּ</w:t>
      </w:r>
      <w:r w:rsidRPr="006E0352">
        <w:rPr>
          <w:sz w:val="20"/>
          <w:szCs w:val="20"/>
          <w:rtl/>
        </w:rPr>
        <w:t>ח</w:t>
      </w:r>
      <w:r w:rsidRPr="006E0352">
        <w:rPr>
          <w:rFonts w:hint="cs"/>
          <w:sz w:val="20"/>
          <w:szCs w:val="20"/>
          <w:rtl/>
        </w:rPr>
        <w:t>ַ</w:t>
      </w:r>
      <w:r w:rsidRPr="006E0352">
        <w:rPr>
          <w:sz w:val="20"/>
          <w:szCs w:val="20"/>
          <w:rtl/>
        </w:rPr>
        <w:t>ת נ</w:t>
      </w:r>
      <w:r w:rsidRPr="006E0352">
        <w:rPr>
          <w:rFonts w:hint="cs"/>
          <w:sz w:val="20"/>
          <w:szCs w:val="20"/>
          <w:rtl/>
        </w:rPr>
        <w:t>ַ</w:t>
      </w:r>
      <w:r w:rsidRPr="006E0352">
        <w:rPr>
          <w:sz w:val="20"/>
          <w:szCs w:val="20"/>
          <w:rtl/>
        </w:rPr>
        <w:t>פ</w:t>
      </w:r>
      <w:r w:rsidRPr="006E0352">
        <w:rPr>
          <w:rFonts w:hint="cs"/>
          <w:sz w:val="20"/>
          <w:szCs w:val="20"/>
          <w:rtl/>
        </w:rPr>
        <w:t>ְ</w:t>
      </w:r>
      <w:r w:rsidRPr="006E0352">
        <w:rPr>
          <w:sz w:val="20"/>
          <w:szCs w:val="20"/>
          <w:rtl/>
        </w:rPr>
        <w:t>ש</w:t>
      </w:r>
      <w:r w:rsidRPr="006E0352">
        <w:rPr>
          <w:rFonts w:hint="cs"/>
          <w:sz w:val="20"/>
          <w:szCs w:val="20"/>
          <w:rtl/>
        </w:rPr>
        <w:t>ׁ</w:t>
      </w:r>
      <w:r w:rsidRPr="006E0352">
        <w:rPr>
          <w:sz w:val="20"/>
          <w:szCs w:val="20"/>
          <w:rtl/>
        </w:rPr>
        <w:t>ו</w:t>
      </w:r>
      <w:r w:rsidRPr="006E0352">
        <w:rPr>
          <w:rFonts w:hint="cs"/>
          <w:sz w:val="20"/>
          <w:szCs w:val="20"/>
          <w:rtl/>
        </w:rPr>
        <w:t>ֹ</w:t>
      </w:r>
      <w:r w:rsidRPr="006E0352">
        <w:rPr>
          <w:sz w:val="20"/>
          <w:szCs w:val="20"/>
          <w:rtl/>
        </w:rPr>
        <w:t xml:space="preserve">" (לט). </w:t>
      </w:r>
      <w:r w:rsidRPr="006E0352">
        <w:rPr>
          <w:rFonts w:hint="cs"/>
          <w:sz w:val="20"/>
          <w:szCs w:val="20"/>
          <w:rtl/>
        </w:rPr>
        <w:t>ואם כך נראה שגם בנמשל עבר אחאב על ציווי</w:t>
      </w:r>
      <w:r w:rsidR="004D37CB">
        <w:rPr>
          <w:rFonts w:hint="cs"/>
          <w:sz w:val="20"/>
          <w:szCs w:val="20"/>
          <w:rtl/>
        </w:rPr>
        <w:t xml:space="preserve"> מפורש</w:t>
      </w:r>
      <w:r w:rsidRPr="006E0352">
        <w:rPr>
          <w:rFonts w:hint="cs"/>
          <w:sz w:val="20"/>
          <w:szCs w:val="20"/>
          <w:rtl/>
        </w:rPr>
        <w:t xml:space="preserve">. </w:t>
      </w:r>
      <w:r w:rsidR="004D37CB">
        <w:rPr>
          <w:rFonts w:hint="cs"/>
          <w:sz w:val="20"/>
          <w:szCs w:val="20"/>
          <w:rtl/>
        </w:rPr>
        <w:t>אולם באמת נראה</w:t>
      </w:r>
      <w:r w:rsidRPr="006E0352">
        <w:rPr>
          <w:sz w:val="20"/>
          <w:szCs w:val="20"/>
          <w:rtl/>
        </w:rPr>
        <w:t xml:space="preserve"> שאף שלא נאמרה הוראה מפורשת כזו לאחאב, בכל זאת היא משתמעת </w:t>
      </w:r>
      <w:r w:rsidR="004D37CB">
        <w:rPr>
          <w:rFonts w:hint="cs"/>
          <w:sz w:val="20"/>
          <w:szCs w:val="20"/>
          <w:rtl/>
        </w:rPr>
        <w:t>מעצם האירועים בסיפור</w:t>
      </w:r>
      <w:r w:rsidRPr="006E0352">
        <w:rPr>
          <w:sz w:val="20"/>
          <w:szCs w:val="20"/>
          <w:rtl/>
        </w:rPr>
        <w:t xml:space="preserve"> (ואותה אנו מחפשים בעיוננו).</w:t>
      </w:r>
    </w:p>
  </w:footnote>
  <w:footnote w:id="3">
    <w:p w:rsidR="00210B79" w:rsidRDefault="00210B79" w:rsidP="004D37CB">
      <w:pPr>
        <w:pStyle w:val="a7"/>
        <w:rPr>
          <w:rtl/>
        </w:rPr>
      </w:pPr>
      <w:r>
        <w:rPr>
          <w:rStyle w:val="a9"/>
        </w:rPr>
        <w:footnoteRef/>
      </w:r>
      <w:r>
        <w:rPr>
          <w:rtl/>
        </w:rPr>
        <w:t xml:space="preserve"> </w:t>
      </w:r>
      <w:r>
        <w:rPr>
          <w:rFonts w:hint="cs"/>
          <w:rtl/>
        </w:rPr>
        <w:t xml:space="preserve">יחזקאל כ"ו, ה; שם </w:t>
      </w:r>
      <w:proofErr w:type="spellStart"/>
      <w:r>
        <w:rPr>
          <w:rFonts w:hint="cs"/>
          <w:rtl/>
        </w:rPr>
        <w:t>שם</w:t>
      </w:r>
      <w:proofErr w:type="spellEnd"/>
      <w:r>
        <w:rPr>
          <w:rFonts w:hint="cs"/>
          <w:rtl/>
        </w:rPr>
        <w:t xml:space="preserve">, יד; שם ל"ב, ג; שם מ"ז, י. </w:t>
      </w:r>
      <w:r w:rsidR="004D37CB">
        <w:rPr>
          <w:rFonts w:hint="cs"/>
          <w:rtl/>
        </w:rPr>
        <w:t>מיכה ז', ב;</w:t>
      </w:r>
      <w:r w:rsidR="004D37CB" w:rsidRPr="004D37CB">
        <w:rPr>
          <w:rFonts w:hint="cs"/>
          <w:rtl/>
        </w:rPr>
        <w:t xml:space="preserve"> </w:t>
      </w:r>
      <w:r w:rsidR="004D37CB">
        <w:rPr>
          <w:rFonts w:hint="cs"/>
          <w:rtl/>
        </w:rPr>
        <w:t xml:space="preserve">קהלת ז', </w:t>
      </w:r>
      <w:proofErr w:type="spellStart"/>
      <w:r w:rsidR="004D37CB">
        <w:rPr>
          <w:rFonts w:hint="cs"/>
          <w:rtl/>
        </w:rPr>
        <w:t>כו</w:t>
      </w:r>
      <w:proofErr w:type="spellEnd"/>
      <w:r w:rsidR="004D37CB">
        <w:rPr>
          <w:rFonts w:hint="cs"/>
          <w:rtl/>
        </w:rPr>
        <w:t xml:space="preserve">. </w:t>
      </w:r>
      <w:r>
        <w:rPr>
          <w:rFonts w:hint="cs"/>
          <w:rtl/>
        </w:rPr>
        <w:t xml:space="preserve">בפסוקים </w:t>
      </w:r>
      <w:r w:rsidR="004D37CB">
        <w:rPr>
          <w:rFonts w:hint="cs"/>
          <w:rtl/>
        </w:rPr>
        <w:t>המצוינים למעלה בספר חבקוק מופיעה המילה 'חרם' במשמעות זו שלוש פעמים ברציפות. בפסוקים רבים</w:t>
      </w:r>
      <w:r>
        <w:rPr>
          <w:rFonts w:hint="cs"/>
          <w:rtl/>
        </w:rPr>
        <w:t xml:space="preserve"> מופיע החרם בהקבלה למילים</w:t>
      </w:r>
      <w:r w:rsidR="004D37CB">
        <w:rPr>
          <w:rFonts w:hint="cs"/>
          <w:rtl/>
        </w:rPr>
        <w:t>:</w:t>
      </w:r>
      <w:r>
        <w:rPr>
          <w:rFonts w:hint="cs"/>
          <w:rtl/>
        </w:rPr>
        <w:t xml:space="preserve"> רשת; חכה; מכמורת; מצודה.</w:t>
      </w:r>
    </w:p>
  </w:footnote>
  <w:footnote w:id="4">
    <w:p w:rsidR="00E65E91" w:rsidRDefault="00E65E91" w:rsidP="00E65E91">
      <w:pPr>
        <w:pStyle w:val="a7"/>
        <w:rPr>
          <w:rtl/>
        </w:rPr>
      </w:pPr>
      <w:r>
        <w:rPr>
          <w:rStyle w:val="a9"/>
        </w:rPr>
        <w:footnoteRef/>
      </w:r>
      <w:r>
        <w:rPr>
          <w:rtl/>
        </w:rPr>
        <w:t xml:space="preserve"> </w:t>
      </w:r>
      <w:r w:rsidRPr="00353BF6">
        <w:rPr>
          <w:rtl/>
        </w:rPr>
        <w:t>יש לציין שגם רש"י וגם רד"ק הביאו אחר פירושם זה הראשון, גם את פירוש חז"ל ש"חרם" הוא רשת דייגים. רש"י מקדים לכך את המלים: "ומדרש אגדה..." ובכך מביע את דעתו על היחס בין שני הפירושים.</w:t>
      </w:r>
    </w:p>
  </w:footnote>
  <w:footnote w:id="5">
    <w:p w:rsidR="00E65E91" w:rsidRDefault="00E65E91" w:rsidP="004D37CB">
      <w:pPr>
        <w:pStyle w:val="a7"/>
        <w:rPr>
          <w:rtl/>
        </w:rPr>
      </w:pPr>
      <w:r>
        <w:rPr>
          <w:rStyle w:val="a9"/>
        </w:rPr>
        <w:footnoteRef/>
      </w:r>
      <w:r>
        <w:rPr>
          <w:rtl/>
        </w:rPr>
        <w:t xml:space="preserve"> </w:t>
      </w:r>
      <w:r w:rsidRPr="00353BF6">
        <w:rPr>
          <w:rtl/>
        </w:rPr>
        <w:t xml:space="preserve">מובן שעל פי מדרש חז"ל שהובא לעיל, המניח ציווי מפורש על אחאב, אין כל קושי לענות על כך. ניתן להניח כי באותו צו מפורש שבפי הנביא, זה שנעלם מן הכתוב, הייתה כלולה גם המצווה להרוג את בן-הדד. ולכך אכן נראה שכיוון המדרש בהכניסו בפי הנביא: "אם בא בן-הדד מלך ארם תחת ידך, אל תחוס עליו ואל תחמול עליו" ומשמעות הדבר: </w:t>
      </w:r>
      <w:r w:rsidR="004D37CB">
        <w:rPr>
          <w:rFonts w:hint="cs"/>
          <w:rtl/>
        </w:rPr>
        <w:t>'</w:t>
      </w:r>
      <w:r w:rsidR="004D37CB">
        <w:rPr>
          <w:rtl/>
        </w:rPr>
        <w:t>אלא הרג תהרגנו</w:t>
      </w:r>
      <w:r w:rsidR="004D37CB">
        <w:rPr>
          <w:rFonts w:hint="cs"/>
          <w:rtl/>
        </w:rPr>
        <w:t>'</w:t>
      </w:r>
      <w:r w:rsidRPr="00353BF6">
        <w:rPr>
          <w:rtl/>
        </w:rPr>
        <w:t xml:space="preserve"> (השווה דברים, י"ג, ט</w:t>
      </w:r>
      <w:r>
        <w:rPr>
          <w:rFonts w:hint="cs"/>
          <w:rtl/>
        </w:rPr>
        <w:t>–</w:t>
      </w:r>
      <w:r w:rsidRPr="00353BF6">
        <w:rPr>
          <w:rtl/>
        </w:rPr>
        <w:t>י).</w:t>
      </w:r>
    </w:p>
  </w:footnote>
  <w:footnote w:id="6">
    <w:p w:rsidR="00DD087B" w:rsidRDefault="00DD087B" w:rsidP="00B856DF">
      <w:pPr>
        <w:pStyle w:val="a7"/>
      </w:pPr>
      <w:r>
        <w:rPr>
          <w:rStyle w:val="a9"/>
        </w:rPr>
        <w:footnoteRef/>
      </w:r>
      <w:r w:rsidRPr="00DD087B">
        <w:rPr>
          <w:rtl/>
        </w:rPr>
        <w:t xml:space="preserve"> </w:t>
      </w:r>
      <w:r>
        <w:rPr>
          <w:rFonts w:hint="cs"/>
          <w:rtl/>
        </w:rPr>
        <w:t xml:space="preserve">על סמך הקבלה זו </w:t>
      </w:r>
      <w:r w:rsidRPr="00DD087B">
        <w:rPr>
          <w:rtl/>
        </w:rPr>
        <w:t>כותב יוסף בן מתתיהו בקדמוניות היהודים פרפרזה ל</w:t>
      </w:r>
      <w:r>
        <w:rPr>
          <w:rFonts w:hint="cs"/>
          <w:rtl/>
        </w:rPr>
        <w:t>תוכחת</w:t>
      </w:r>
      <w:r w:rsidRPr="00DD087B">
        <w:rPr>
          <w:rtl/>
        </w:rPr>
        <w:t xml:space="preserve"> הנביא לאחאב:</w:t>
      </w:r>
      <w:r>
        <w:rPr>
          <w:rFonts w:hint="cs"/>
          <w:rtl/>
        </w:rPr>
        <w:t xml:space="preserve"> </w:t>
      </w:r>
      <w:r w:rsidRPr="00DD087B">
        <w:rPr>
          <w:rtl/>
        </w:rPr>
        <w:t xml:space="preserve">"ואמר לו: הואיל ונתן </w:t>
      </w:r>
      <w:proofErr w:type="spellStart"/>
      <w:r w:rsidRPr="00DD087B">
        <w:rPr>
          <w:rtl/>
        </w:rPr>
        <w:t>להדד</w:t>
      </w:r>
      <w:proofErr w:type="spellEnd"/>
      <w:r w:rsidRPr="00DD087B">
        <w:rPr>
          <w:rtl/>
        </w:rPr>
        <w:t xml:space="preserve"> </w:t>
      </w:r>
      <w:r w:rsidRPr="00DD087B">
        <w:rPr>
          <w:b/>
          <w:bCs/>
          <w:rtl/>
        </w:rPr>
        <w:t>שגידף את א</w:t>
      </w:r>
      <w:r w:rsidR="004D37CB">
        <w:rPr>
          <w:rFonts w:hint="cs"/>
          <w:b/>
          <w:bCs/>
          <w:rtl/>
        </w:rPr>
        <w:t>-</w:t>
      </w:r>
      <w:proofErr w:type="spellStart"/>
      <w:r w:rsidRPr="00DD087B">
        <w:rPr>
          <w:b/>
          <w:bCs/>
          <w:rtl/>
        </w:rPr>
        <w:t>לוהים</w:t>
      </w:r>
      <w:proofErr w:type="spellEnd"/>
      <w:r w:rsidRPr="00DD087B">
        <w:rPr>
          <w:b/>
          <w:bCs/>
          <w:rtl/>
        </w:rPr>
        <w:t xml:space="preserve"> </w:t>
      </w:r>
      <w:r w:rsidRPr="00DD087B">
        <w:rPr>
          <w:rtl/>
        </w:rPr>
        <w:t>להימלט מן העונש, ייפרע אלוהים מאחאב... והוא יביא עליך כליה מידי הדד, ועל עמך מידי חילו".</w:t>
      </w:r>
      <w:r w:rsidRPr="00DD087B">
        <w:rPr>
          <w:rFonts w:hint="cs"/>
          <w:rtl/>
        </w:rPr>
        <w:tab/>
      </w:r>
      <w:r w:rsidRPr="00DD087B">
        <w:rPr>
          <w:rFonts w:hint="cs"/>
          <w:rt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9A2A7B" w:rsidRPr="004D2C0D" w:rsidRDefault="009A2A7B"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8F3782" w:rsidRPr="008F3782">
          <w:rPr>
            <w:b/>
            <w:bCs/>
            <w:noProof/>
            <w:sz w:val="24"/>
            <w:szCs w:val="24"/>
            <w:rtl/>
            <w:lang w:val="he-IL"/>
          </w:rPr>
          <w:t>5</w:t>
        </w:r>
        <w:r w:rsidRPr="004D2C0D">
          <w:rPr>
            <w:b/>
            <w:bCs/>
            <w:sz w:val="24"/>
            <w:szCs w:val="24"/>
          </w:rPr>
          <w:fldChar w:fldCharType="end"/>
        </w:r>
      </w:p>
    </w:sdtContent>
  </w:sdt>
  <w:p w:rsidR="009A2A7B" w:rsidRDefault="009A2A7B" w:rsidP="00714017">
    <w:pPr>
      <w:pStyle w:val="a3"/>
    </w:pPr>
  </w:p>
  <w:p w:rsidR="009A2A7B" w:rsidRDefault="009A2A7B"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9A2A7B" w:rsidRPr="004D2C0D" w:rsidTr="00F91F8C">
      <w:tc>
        <w:tcPr>
          <w:tcW w:w="4927" w:type="dxa"/>
          <w:tcBorders>
            <w:top w:val="nil"/>
            <w:left w:val="nil"/>
            <w:bottom w:val="double" w:sz="4" w:space="0" w:color="auto"/>
            <w:right w:val="nil"/>
          </w:tcBorders>
        </w:tcPr>
        <w:p w:rsidR="009A2A7B" w:rsidRPr="004D2C0D" w:rsidRDefault="009A2A7B"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9A2A7B" w:rsidRPr="004D2C0D" w:rsidRDefault="009A2A7B" w:rsidP="00E65E91">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w:t>
          </w:r>
          <w:r w:rsidR="00E65E91">
            <w:rPr>
              <w:rFonts w:ascii="Times New Roman" w:eastAsia="Times New Roman" w:hAnsi="Times New Roman" w:hint="cs"/>
              <w:rtl/>
            </w:rPr>
            <w:t>40</w:t>
          </w:r>
        </w:p>
        <w:p w:rsidR="009A2A7B" w:rsidRPr="004D2C0D" w:rsidRDefault="009A2A7B"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9A2A7B" w:rsidRPr="004D2C0D" w:rsidRDefault="007E0013"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9A2A7B" w:rsidRPr="00783F2C">
              <w:rPr>
                <w:rStyle w:val="Hyperlink"/>
                <w:rFonts w:ascii="Times New Roman" w:eastAsia="Times New Roman" w:hAnsi="Times New Roman"/>
                <w:b/>
                <w:bCs/>
                <w:sz w:val="28"/>
                <w:szCs w:val="28"/>
              </w:rPr>
              <w:t>http://vbm.etzion.org.il</w:t>
            </w:r>
          </w:hyperlink>
        </w:p>
      </w:tc>
    </w:tr>
  </w:tbl>
  <w:p w:rsidR="009A2A7B" w:rsidRPr="004D2C0D" w:rsidRDefault="009A2A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26958AD"/>
    <w:multiLevelType w:val="hybridMultilevel"/>
    <w:tmpl w:val="46EEAEA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22750930"/>
    <w:multiLevelType w:val="hybridMultilevel"/>
    <w:tmpl w:val="48B82D8C"/>
    <w:lvl w:ilvl="0" w:tplc="D70464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86A9B"/>
    <w:multiLevelType w:val="singleLevel"/>
    <w:tmpl w:val="040D000F"/>
    <w:lvl w:ilvl="0">
      <w:start w:val="1"/>
      <w:numFmt w:val="decimal"/>
      <w:lvlText w:val="%1."/>
      <w:lvlJc w:val="center"/>
      <w:pPr>
        <w:tabs>
          <w:tab w:val="num" w:pos="648"/>
        </w:tabs>
        <w:ind w:left="360" w:hanging="72"/>
      </w:pPr>
    </w:lvl>
  </w:abstractNum>
  <w:abstractNum w:abstractNumId="10">
    <w:nsid w:val="3BB14541"/>
    <w:multiLevelType w:val="hybridMultilevel"/>
    <w:tmpl w:val="CF6CDD06"/>
    <w:lvl w:ilvl="0" w:tplc="11B00C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754BF"/>
    <w:multiLevelType w:val="hybridMultilevel"/>
    <w:tmpl w:val="CAF6D25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5">
    <w:nsid w:val="7A503297"/>
    <w:multiLevelType w:val="hybridMultilevel"/>
    <w:tmpl w:val="31DE9A36"/>
    <w:lvl w:ilvl="0" w:tplc="0409000F">
      <w:start w:val="1"/>
      <w:numFmt w:val="decimal"/>
      <w:lvlText w:val="%1."/>
      <w:lvlJc w:val="left"/>
      <w:pPr>
        <w:ind w:left="1080" w:hanging="360"/>
      </w:pPr>
      <w:rPr>
        <w:rFonts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BE0D48"/>
    <w:multiLevelType w:val="hybridMultilevel"/>
    <w:tmpl w:val="78F0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8"/>
  </w:num>
  <w:num w:numId="6">
    <w:abstractNumId w:val="2"/>
  </w:num>
  <w:num w:numId="7">
    <w:abstractNumId w:val="6"/>
  </w:num>
  <w:num w:numId="8">
    <w:abstractNumId w:val="13"/>
  </w:num>
  <w:num w:numId="9">
    <w:abstractNumId w:val="1"/>
  </w:num>
  <w:num w:numId="10">
    <w:abstractNumId w:val="12"/>
  </w:num>
  <w:num w:numId="11">
    <w:abstractNumId w:val="11"/>
  </w:num>
  <w:num w:numId="12">
    <w:abstractNumId w:val="5"/>
  </w:num>
  <w:num w:numId="13">
    <w:abstractNumId w:val="16"/>
  </w:num>
  <w:num w:numId="14">
    <w:abstractNumId w:val="15"/>
  </w:num>
  <w:num w:numId="15">
    <w:abstractNumId w:val="14"/>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4E4"/>
    <w:rsid w:val="0002114D"/>
    <w:rsid w:val="00025443"/>
    <w:rsid w:val="00026E25"/>
    <w:rsid w:val="00026F7D"/>
    <w:rsid w:val="000370DB"/>
    <w:rsid w:val="000371FB"/>
    <w:rsid w:val="000403EF"/>
    <w:rsid w:val="000416DA"/>
    <w:rsid w:val="00046B4D"/>
    <w:rsid w:val="000642E0"/>
    <w:rsid w:val="000700EA"/>
    <w:rsid w:val="00073A3D"/>
    <w:rsid w:val="00081580"/>
    <w:rsid w:val="000845F7"/>
    <w:rsid w:val="000A3625"/>
    <w:rsid w:val="000A47AB"/>
    <w:rsid w:val="000E0832"/>
    <w:rsid w:val="000E3D52"/>
    <w:rsid w:val="000F0D91"/>
    <w:rsid w:val="000F266C"/>
    <w:rsid w:val="00110722"/>
    <w:rsid w:val="001136D7"/>
    <w:rsid w:val="00114C65"/>
    <w:rsid w:val="00123B52"/>
    <w:rsid w:val="001267C7"/>
    <w:rsid w:val="0013407B"/>
    <w:rsid w:val="00134FE7"/>
    <w:rsid w:val="00136F95"/>
    <w:rsid w:val="00144479"/>
    <w:rsid w:val="00153D01"/>
    <w:rsid w:val="00157A7D"/>
    <w:rsid w:val="00180093"/>
    <w:rsid w:val="0019782B"/>
    <w:rsid w:val="001A225B"/>
    <w:rsid w:val="001B030F"/>
    <w:rsid w:val="001B66C1"/>
    <w:rsid w:val="001C1D34"/>
    <w:rsid w:val="001C692C"/>
    <w:rsid w:val="001E1076"/>
    <w:rsid w:val="001E30C3"/>
    <w:rsid w:val="001E745B"/>
    <w:rsid w:val="0020545D"/>
    <w:rsid w:val="00210B79"/>
    <w:rsid w:val="002232A8"/>
    <w:rsid w:val="00233E01"/>
    <w:rsid w:val="002370C4"/>
    <w:rsid w:val="002411F8"/>
    <w:rsid w:val="00241AA1"/>
    <w:rsid w:val="002442DF"/>
    <w:rsid w:val="00252E88"/>
    <w:rsid w:val="00261D02"/>
    <w:rsid w:val="00266834"/>
    <w:rsid w:val="002709AB"/>
    <w:rsid w:val="00276D27"/>
    <w:rsid w:val="0028023B"/>
    <w:rsid w:val="002B0716"/>
    <w:rsid w:val="002B3066"/>
    <w:rsid w:val="002B3CDD"/>
    <w:rsid w:val="002B5A41"/>
    <w:rsid w:val="002C5EBF"/>
    <w:rsid w:val="002C7954"/>
    <w:rsid w:val="002D485C"/>
    <w:rsid w:val="002F71DB"/>
    <w:rsid w:val="00307988"/>
    <w:rsid w:val="00333A79"/>
    <w:rsid w:val="00334E02"/>
    <w:rsid w:val="003457AA"/>
    <w:rsid w:val="00354AB2"/>
    <w:rsid w:val="0036533B"/>
    <w:rsid w:val="00370690"/>
    <w:rsid w:val="003713C7"/>
    <w:rsid w:val="003713FB"/>
    <w:rsid w:val="00372CC3"/>
    <w:rsid w:val="0037574D"/>
    <w:rsid w:val="003829E9"/>
    <w:rsid w:val="00384C23"/>
    <w:rsid w:val="00392B30"/>
    <w:rsid w:val="00394861"/>
    <w:rsid w:val="003A290C"/>
    <w:rsid w:val="003A37BD"/>
    <w:rsid w:val="003B0A9D"/>
    <w:rsid w:val="003B4648"/>
    <w:rsid w:val="003B5DB1"/>
    <w:rsid w:val="003C6397"/>
    <w:rsid w:val="003D30AD"/>
    <w:rsid w:val="003E2952"/>
    <w:rsid w:val="003F2645"/>
    <w:rsid w:val="00403117"/>
    <w:rsid w:val="00410866"/>
    <w:rsid w:val="00422369"/>
    <w:rsid w:val="0043101F"/>
    <w:rsid w:val="0046156B"/>
    <w:rsid w:val="00462260"/>
    <w:rsid w:val="00465A42"/>
    <w:rsid w:val="00465D09"/>
    <w:rsid w:val="00466C7A"/>
    <w:rsid w:val="00486EFE"/>
    <w:rsid w:val="0049014A"/>
    <w:rsid w:val="00493630"/>
    <w:rsid w:val="004938B6"/>
    <w:rsid w:val="00496AF5"/>
    <w:rsid w:val="004A03AE"/>
    <w:rsid w:val="004C207A"/>
    <w:rsid w:val="004C21CC"/>
    <w:rsid w:val="004C43CE"/>
    <w:rsid w:val="004D2C0D"/>
    <w:rsid w:val="004D37CB"/>
    <w:rsid w:val="004D37D2"/>
    <w:rsid w:val="004D4DF8"/>
    <w:rsid w:val="00501F14"/>
    <w:rsid w:val="005374FE"/>
    <w:rsid w:val="00550AF6"/>
    <w:rsid w:val="00556446"/>
    <w:rsid w:val="00560B95"/>
    <w:rsid w:val="00570044"/>
    <w:rsid w:val="0057122F"/>
    <w:rsid w:val="00571EEA"/>
    <w:rsid w:val="00572278"/>
    <w:rsid w:val="00572B04"/>
    <w:rsid w:val="00572BF6"/>
    <w:rsid w:val="00572F60"/>
    <w:rsid w:val="00580ECD"/>
    <w:rsid w:val="0058108B"/>
    <w:rsid w:val="005831C2"/>
    <w:rsid w:val="005A231A"/>
    <w:rsid w:val="005A692E"/>
    <w:rsid w:val="005B18EC"/>
    <w:rsid w:val="005B370B"/>
    <w:rsid w:val="005B43A8"/>
    <w:rsid w:val="005C52A0"/>
    <w:rsid w:val="005D5B95"/>
    <w:rsid w:val="005D5F5F"/>
    <w:rsid w:val="005E163E"/>
    <w:rsid w:val="005E1D9D"/>
    <w:rsid w:val="00613C70"/>
    <w:rsid w:val="0061422E"/>
    <w:rsid w:val="006165F4"/>
    <w:rsid w:val="0061696C"/>
    <w:rsid w:val="00636940"/>
    <w:rsid w:val="0064760E"/>
    <w:rsid w:val="00654392"/>
    <w:rsid w:val="0065700F"/>
    <w:rsid w:val="00660945"/>
    <w:rsid w:val="006736A0"/>
    <w:rsid w:val="00690758"/>
    <w:rsid w:val="006957D6"/>
    <w:rsid w:val="006C1928"/>
    <w:rsid w:val="006C3E0D"/>
    <w:rsid w:val="006C4EC8"/>
    <w:rsid w:val="006D2CB6"/>
    <w:rsid w:val="006D32B5"/>
    <w:rsid w:val="006D72C3"/>
    <w:rsid w:val="006E0352"/>
    <w:rsid w:val="006F78FE"/>
    <w:rsid w:val="00711A1D"/>
    <w:rsid w:val="00713523"/>
    <w:rsid w:val="00714017"/>
    <w:rsid w:val="00722AD9"/>
    <w:rsid w:val="00726829"/>
    <w:rsid w:val="00731B83"/>
    <w:rsid w:val="00744DAC"/>
    <w:rsid w:val="00750584"/>
    <w:rsid w:val="00764AD7"/>
    <w:rsid w:val="00782D9A"/>
    <w:rsid w:val="00783F2C"/>
    <w:rsid w:val="007A0EC8"/>
    <w:rsid w:val="007A4C65"/>
    <w:rsid w:val="007B014B"/>
    <w:rsid w:val="007B42D9"/>
    <w:rsid w:val="007D4FEF"/>
    <w:rsid w:val="007D6B7F"/>
    <w:rsid w:val="007E0013"/>
    <w:rsid w:val="007F205F"/>
    <w:rsid w:val="008163E3"/>
    <w:rsid w:val="00820CA4"/>
    <w:rsid w:val="00834AD4"/>
    <w:rsid w:val="00835886"/>
    <w:rsid w:val="0084302C"/>
    <w:rsid w:val="00850C5B"/>
    <w:rsid w:val="00861033"/>
    <w:rsid w:val="008645F9"/>
    <w:rsid w:val="00871A78"/>
    <w:rsid w:val="00871B76"/>
    <w:rsid w:val="008730EE"/>
    <w:rsid w:val="00880585"/>
    <w:rsid w:val="00881BCA"/>
    <w:rsid w:val="00884A65"/>
    <w:rsid w:val="008917B4"/>
    <w:rsid w:val="008A6B29"/>
    <w:rsid w:val="008E276D"/>
    <w:rsid w:val="008F1745"/>
    <w:rsid w:val="008F3782"/>
    <w:rsid w:val="0090105B"/>
    <w:rsid w:val="00904436"/>
    <w:rsid w:val="00904C97"/>
    <w:rsid w:val="0091219C"/>
    <w:rsid w:val="009221AF"/>
    <w:rsid w:val="00930FDD"/>
    <w:rsid w:val="00935FF1"/>
    <w:rsid w:val="009454B6"/>
    <w:rsid w:val="009501DF"/>
    <w:rsid w:val="009611B6"/>
    <w:rsid w:val="00964BEB"/>
    <w:rsid w:val="00967247"/>
    <w:rsid w:val="00977F56"/>
    <w:rsid w:val="00981602"/>
    <w:rsid w:val="009A2A7B"/>
    <w:rsid w:val="009A2C02"/>
    <w:rsid w:val="009A7923"/>
    <w:rsid w:val="009B070F"/>
    <w:rsid w:val="009B2A85"/>
    <w:rsid w:val="009C6849"/>
    <w:rsid w:val="009D046C"/>
    <w:rsid w:val="009D2D75"/>
    <w:rsid w:val="00A02510"/>
    <w:rsid w:val="00A03751"/>
    <w:rsid w:val="00A0541D"/>
    <w:rsid w:val="00A12BFA"/>
    <w:rsid w:val="00A16D74"/>
    <w:rsid w:val="00A171C3"/>
    <w:rsid w:val="00A21D58"/>
    <w:rsid w:val="00A5665A"/>
    <w:rsid w:val="00A56EB1"/>
    <w:rsid w:val="00A60EAA"/>
    <w:rsid w:val="00A91EA0"/>
    <w:rsid w:val="00A92325"/>
    <w:rsid w:val="00A93CCC"/>
    <w:rsid w:val="00AA2794"/>
    <w:rsid w:val="00AB06E5"/>
    <w:rsid w:val="00AB31E0"/>
    <w:rsid w:val="00AD3CA6"/>
    <w:rsid w:val="00AF0B99"/>
    <w:rsid w:val="00AF5CF8"/>
    <w:rsid w:val="00AF6BBE"/>
    <w:rsid w:val="00B05818"/>
    <w:rsid w:val="00B13D13"/>
    <w:rsid w:val="00B157EC"/>
    <w:rsid w:val="00B227AB"/>
    <w:rsid w:val="00B23D5D"/>
    <w:rsid w:val="00B3640A"/>
    <w:rsid w:val="00B40454"/>
    <w:rsid w:val="00B51D47"/>
    <w:rsid w:val="00B56DCE"/>
    <w:rsid w:val="00B61CCB"/>
    <w:rsid w:val="00B64068"/>
    <w:rsid w:val="00B66F3F"/>
    <w:rsid w:val="00B76C9E"/>
    <w:rsid w:val="00B856DF"/>
    <w:rsid w:val="00B93297"/>
    <w:rsid w:val="00BB3A74"/>
    <w:rsid w:val="00BB5512"/>
    <w:rsid w:val="00BC3CEC"/>
    <w:rsid w:val="00BC686F"/>
    <w:rsid w:val="00BC7023"/>
    <w:rsid w:val="00BE4B4A"/>
    <w:rsid w:val="00BF150A"/>
    <w:rsid w:val="00BF3CB7"/>
    <w:rsid w:val="00BF4F08"/>
    <w:rsid w:val="00C14CF7"/>
    <w:rsid w:val="00C15389"/>
    <w:rsid w:val="00C22315"/>
    <w:rsid w:val="00C27385"/>
    <w:rsid w:val="00C32ECF"/>
    <w:rsid w:val="00C40223"/>
    <w:rsid w:val="00C41CAE"/>
    <w:rsid w:val="00C52447"/>
    <w:rsid w:val="00C52CA9"/>
    <w:rsid w:val="00C63266"/>
    <w:rsid w:val="00C83377"/>
    <w:rsid w:val="00CA1A31"/>
    <w:rsid w:val="00CA7598"/>
    <w:rsid w:val="00CB1C7B"/>
    <w:rsid w:val="00CB5C5C"/>
    <w:rsid w:val="00CD2F0E"/>
    <w:rsid w:val="00CE24B8"/>
    <w:rsid w:val="00CE32F0"/>
    <w:rsid w:val="00CE4012"/>
    <w:rsid w:val="00CE663A"/>
    <w:rsid w:val="00CF7CFB"/>
    <w:rsid w:val="00D0606A"/>
    <w:rsid w:val="00D06800"/>
    <w:rsid w:val="00D14D46"/>
    <w:rsid w:val="00D32C1E"/>
    <w:rsid w:val="00D459AE"/>
    <w:rsid w:val="00D529CE"/>
    <w:rsid w:val="00D54EB3"/>
    <w:rsid w:val="00D5792F"/>
    <w:rsid w:val="00D57F23"/>
    <w:rsid w:val="00D605AB"/>
    <w:rsid w:val="00D65D73"/>
    <w:rsid w:val="00D874F4"/>
    <w:rsid w:val="00D9665D"/>
    <w:rsid w:val="00D97781"/>
    <w:rsid w:val="00DD087B"/>
    <w:rsid w:val="00DE1752"/>
    <w:rsid w:val="00DE6CB5"/>
    <w:rsid w:val="00DE7A82"/>
    <w:rsid w:val="00DF3834"/>
    <w:rsid w:val="00DF7EEA"/>
    <w:rsid w:val="00E023D7"/>
    <w:rsid w:val="00E3437D"/>
    <w:rsid w:val="00E3517A"/>
    <w:rsid w:val="00E510F3"/>
    <w:rsid w:val="00E54DEA"/>
    <w:rsid w:val="00E56BB0"/>
    <w:rsid w:val="00E65E91"/>
    <w:rsid w:val="00E9188B"/>
    <w:rsid w:val="00E95EC0"/>
    <w:rsid w:val="00E97F4A"/>
    <w:rsid w:val="00EA033E"/>
    <w:rsid w:val="00EA0D83"/>
    <w:rsid w:val="00EA7719"/>
    <w:rsid w:val="00EC3721"/>
    <w:rsid w:val="00ED4136"/>
    <w:rsid w:val="00EE12E9"/>
    <w:rsid w:val="00EF3720"/>
    <w:rsid w:val="00F169B5"/>
    <w:rsid w:val="00F31783"/>
    <w:rsid w:val="00F35C5D"/>
    <w:rsid w:val="00F60A81"/>
    <w:rsid w:val="00F637E3"/>
    <w:rsid w:val="00F779C4"/>
    <w:rsid w:val="00F8284D"/>
    <w:rsid w:val="00F87AAA"/>
    <w:rsid w:val="00F91F8C"/>
    <w:rsid w:val="00F97DFF"/>
    <w:rsid w:val="00FC06A4"/>
    <w:rsid w:val="00FC27A1"/>
    <w:rsid w:val="00FC2F5E"/>
    <w:rsid w:val="00FD37DD"/>
    <w:rsid w:val="00FD3C25"/>
    <w:rsid w:val="00FE26E7"/>
    <w:rsid w:val="00FE4D31"/>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A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A0541D"/>
    <w:pPr>
      <w:ind w:left="22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A0541D"/>
    <w:rPr>
      <w:rFonts w:ascii="Calibri" w:eastAsia="Calibri" w:hAnsi="Calibri" w:cs="Davi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A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A0541D"/>
    <w:pPr>
      <w:ind w:left="22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A0541D"/>
    <w:rPr>
      <w:rFonts w:ascii="Calibri" w:eastAsia="Calibri" w:hAnsi="Calibr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84250649">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9898709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489707553">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40082068">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792AA09-F5DB-4387-A023-0679AD5B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5</Pages>
  <Words>2204</Words>
  <Characters>11020</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2016-01-19T08:59:00Z</dcterms:created>
  <dcterms:modified xsi:type="dcterms:W3CDTF">2016-01-19T08:59:00Z</dcterms:modified>
</cp:coreProperties>
</file>