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eastAsia"/>
          <w:sz w:val="24"/>
          <w:szCs w:val="24"/>
          <w:rtl/>
        </w:rPr>
        <w:t>ישיבת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עציון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bCs/>
          <w:sz w:val="24"/>
          <w:szCs w:val="24"/>
          <w:u w:val="single"/>
          <w:rtl/>
        </w:rPr>
      </w:pPr>
      <w:r>
        <w:rPr>
          <w:rFonts w:cs="David" w:hint="eastAsia"/>
          <w:sz w:val="24"/>
          <w:szCs w:val="24"/>
          <w:rtl/>
        </w:rPr>
        <w:t>פרשת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השבוע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bCs/>
          <w:sz w:val="24"/>
          <w:szCs w:val="24"/>
          <w:u w:val="single"/>
          <w:rtl/>
        </w:rPr>
      </w:pP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bCs/>
          <w:sz w:val="24"/>
          <w:szCs w:val="24"/>
          <w:u w:val="single"/>
          <w:rtl/>
        </w:rPr>
      </w:pP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David"/>
          <w:bCs/>
          <w:sz w:val="24"/>
          <w:szCs w:val="24"/>
          <w:u w:val="single"/>
          <w:rtl/>
        </w:rPr>
      </w:pPr>
      <w:r>
        <w:rPr>
          <w:rFonts w:cs="David" w:hint="eastAsia"/>
          <w:bCs/>
          <w:sz w:val="24"/>
          <w:szCs w:val="24"/>
          <w:u w:val="single"/>
          <w:rtl/>
        </w:rPr>
        <w:t>פרשת</w:t>
      </w:r>
      <w:r>
        <w:rPr>
          <w:rFonts w:cs="David"/>
          <w:bCs/>
          <w:sz w:val="24"/>
          <w:szCs w:val="24"/>
          <w:u w:val="single"/>
          <w:rtl/>
        </w:rPr>
        <w:t xml:space="preserve"> </w:t>
      </w:r>
      <w:r>
        <w:rPr>
          <w:rFonts w:cs="David" w:hint="eastAsia"/>
          <w:bCs/>
          <w:sz w:val="24"/>
          <w:szCs w:val="24"/>
          <w:u w:val="single"/>
          <w:rtl/>
        </w:rPr>
        <w:t>מקץ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David"/>
          <w:bCs/>
          <w:sz w:val="24"/>
          <w:szCs w:val="24"/>
          <w:u w:val="single"/>
          <w:rtl/>
        </w:rPr>
      </w:pPr>
      <w:r>
        <w:rPr>
          <w:rFonts w:cs="David" w:hint="eastAsia"/>
          <w:bCs/>
          <w:sz w:val="24"/>
          <w:szCs w:val="24"/>
          <w:u w:val="single"/>
          <w:rtl/>
        </w:rPr>
        <w:t>מתי</w:t>
      </w:r>
      <w:r>
        <w:rPr>
          <w:rFonts w:cs="David"/>
          <w:bCs/>
          <w:sz w:val="24"/>
          <w:szCs w:val="24"/>
          <w:u w:val="single"/>
          <w:rtl/>
        </w:rPr>
        <w:t xml:space="preserve"> </w:t>
      </w:r>
      <w:r>
        <w:rPr>
          <w:rFonts w:cs="David" w:hint="eastAsia"/>
          <w:bCs/>
          <w:sz w:val="24"/>
          <w:szCs w:val="24"/>
          <w:u w:val="single"/>
          <w:rtl/>
        </w:rPr>
        <w:t>אמר</w:t>
      </w:r>
      <w:r>
        <w:rPr>
          <w:rFonts w:cs="David"/>
          <w:bCs/>
          <w:sz w:val="24"/>
          <w:szCs w:val="24"/>
          <w:u w:val="single"/>
          <w:rtl/>
        </w:rPr>
        <w:t xml:space="preserve"> </w:t>
      </w:r>
      <w:r>
        <w:rPr>
          <w:rFonts w:cs="David" w:hint="eastAsia"/>
          <w:bCs/>
          <w:sz w:val="24"/>
          <w:szCs w:val="24"/>
          <w:u w:val="single"/>
          <w:rtl/>
        </w:rPr>
        <w:t>ראובן</w:t>
      </w:r>
      <w:r>
        <w:rPr>
          <w:rFonts w:cs="David"/>
          <w:bCs/>
          <w:sz w:val="24"/>
          <w:szCs w:val="24"/>
          <w:u w:val="single"/>
          <w:rtl/>
        </w:rPr>
        <w:t xml:space="preserve"> </w:t>
      </w:r>
      <w:r>
        <w:rPr>
          <w:rFonts w:cs="David" w:hint="eastAsia"/>
          <w:bCs/>
          <w:sz w:val="24"/>
          <w:szCs w:val="24"/>
          <w:u w:val="single"/>
          <w:rtl/>
        </w:rPr>
        <w:t>לאחיו</w:t>
      </w:r>
      <w:r>
        <w:rPr>
          <w:rFonts w:cs="David"/>
          <w:bCs/>
          <w:sz w:val="24"/>
          <w:szCs w:val="24"/>
          <w:u w:val="single"/>
          <w:rtl/>
        </w:rPr>
        <w:t xml:space="preserve"> "</w:t>
      </w:r>
      <w:r>
        <w:rPr>
          <w:rFonts w:cs="David" w:hint="eastAsia"/>
          <w:bCs/>
          <w:sz w:val="24"/>
          <w:szCs w:val="24"/>
          <w:u w:val="single"/>
          <w:rtl/>
        </w:rPr>
        <w:t>אל</w:t>
      </w:r>
      <w:r>
        <w:rPr>
          <w:rFonts w:cs="David"/>
          <w:bCs/>
          <w:sz w:val="24"/>
          <w:szCs w:val="24"/>
          <w:u w:val="single"/>
          <w:rtl/>
        </w:rPr>
        <w:t xml:space="preserve"> </w:t>
      </w:r>
      <w:r>
        <w:rPr>
          <w:rFonts w:cs="David" w:hint="eastAsia"/>
          <w:bCs/>
          <w:sz w:val="24"/>
          <w:szCs w:val="24"/>
          <w:u w:val="single"/>
          <w:rtl/>
        </w:rPr>
        <w:t>תחטאו</w:t>
      </w:r>
      <w:r>
        <w:rPr>
          <w:rFonts w:cs="David"/>
          <w:bCs/>
          <w:sz w:val="24"/>
          <w:szCs w:val="24"/>
          <w:u w:val="single"/>
          <w:rtl/>
        </w:rPr>
        <w:t xml:space="preserve"> </w:t>
      </w:r>
      <w:r>
        <w:rPr>
          <w:rFonts w:cs="David" w:hint="eastAsia"/>
          <w:bCs/>
          <w:sz w:val="24"/>
          <w:szCs w:val="24"/>
          <w:u w:val="single"/>
          <w:rtl/>
        </w:rPr>
        <w:t>בילד</w:t>
      </w:r>
      <w:r>
        <w:rPr>
          <w:rFonts w:cs="David"/>
          <w:bCs/>
          <w:sz w:val="24"/>
          <w:szCs w:val="24"/>
          <w:u w:val="single"/>
          <w:rtl/>
        </w:rPr>
        <w:t xml:space="preserve">" </w:t>
      </w:r>
      <w:r>
        <w:rPr>
          <w:rFonts w:cs="David" w:hint="eastAsia"/>
          <w:bCs/>
          <w:sz w:val="24"/>
          <w:szCs w:val="24"/>
          <w:u w:val="single"/>
          <w:rtl/>
        </w:rPr>
        <w:t>והם</w:t>
      </w:r>
      <w:r>
        <w:rPr>
          <w:rFonts w:cs="David"/>
          <w:bCs/>
          <w:sz w:val="24"/>
          <w:szCs w:val="24"/>
          <w:u w:val="single"/>
          <w:rtl/>
        </w:rPr>
        <w:t xml:space="preserve"> </w:t>
      </w:r>
      <w:r>
        <w:rPr>
          <w:rFonts w:cs="David" w:hint="eastAsia"/>
          <w:bCs/>
          <w:sz w:val="24"/>
          <w:szCs w:val="24"/>
          <w:u w:val="single"/>
          <w:rtl/>
        </w:rPr>
        <w:t>לא</w:t>
      </w:r>
      <w:r>
        <w:rPr>
          <w:rFonts w:cs="David"/>
          <w:bCs/>
          <w:sz w:val="24"/>
          <w:szCs w:val="24"/>
          <w:u w:val="single"/>
          <w:rtl/>
        </w:rPr>
        <w:t xml:space="preserve"> </w:t>
      </w:r>
      <w:r>
        <w:rPr>
          <w:rFonts w:cs="David" w:hint="eastAsia"/>
          <w:bCs/>
          <w:sz w:val="24"/>
          <w:szCs w:val="24"/>
          <w:u w:val="single"/>
          <w:rtl/>
        </w:rPr>
        <w:t>שמעו</w:t>
      </w:r>
      <w:r>
        <w:rPr>
          <w:rFonts w:cs="David"/>
          <w:bCs/>
          <w:sz w:val="24"/>
          <w:szCs w:val="24"/>
          <w:u w:val="single"/>
          <w:rtl/>
        </w:rPr>
        <w:t xml:space="preserve"> </w:t>
      </w:r>
      <w:r>
        <w:rPr>
          <w:rFonts w:cs="David" w:hint="eastAsia"/>
          <w:bCs/>
          <w:sz w:val="24"/>
          <w:szCs w:val="24"/>
          <w:u w:val="single"/>
          <w:rtl/>
        </w:rPr>
        <w:t>לו</w:t>
      </w:r>
      <w:r>
        <w:rPr>
          <w:rFonts w:cs="David"/>
          <w:bCs/>
          <w:sz w:val="24"/>
          <w:szCs w:val="24"/>
          <w:u w:val="single"/>
          <w:rtl/>
        </w:rPr>
        <w:t>?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David"/>
          <w:sz w:val="24"/>
          <w:szCs w:val="24"/>
          <w:rtl/>
        </w:rPr>
      </w:pPr>
      <w:r>
        <w:rPr>
          <w:rFonts w:cs="David" w:hint="eastAsia"/>
          <w:sz w:val="24"/>
          <w:szCs w:val="24"/>
          <w:rtl/>
        </w:rPr>
        <w:t>מאת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הרב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אלחנן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סמט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rtl/>
        </w:rPr>
      </w:pPr>
      <w:r>
        <w:rPr>
          <w:rFonts w:cs="David" w:hint="eastAsia"/>
          <w:sz w:val="24"/>
          <w:rtl/>
        </w:rPr>
        <w:t>לעילוי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נשמת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אבי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מורי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rtl/>
        </w:rPr>
      </w:pPr>
      <w:r>
        <w:rPr>
          <w:rFonts w:cs="David" w:hint="eastAsia"/>
          <w:sz w:val="24"/>
          <w:rtl/>
        </w:rPr>
        <w:t>ר</w:t>
      </w:r>
      <w:r>
        <w:rPr>
          <w:rFonts w:cs="David"/>
          <w:sz w:val="24"/>
          <w:rtl/>
        </w:rPr>
        <w:t xml:space="preserve">' </w:t>
      </w:r>
      <w:r>
        <w:rPr>
          <w:rFonts w:cs="David" w:hint="eastAsia"/>
          <w:sz w:val="24"/>
          <w:rtl/>
        </w:rPr>
        <w:t>אברהם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יצחק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ב</w:t>
      </w:r>
      <w:r>
        <w:rPr>
          <w:rFonts w:cs="David"/>
          <w:sz w:val="24"/>
          <w:rtl/>
        </w:rPr>
        <w:t>"</w:t>
      </w:r>
      <w:r>
        <w:rPr>
          <w:rFonts w:cs="David" w:hint="eastAsia"/>
          <w:sz w:val="24"/>
          <w:rtl/>
        </w:rPr>
        <w:t>ר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ישראל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חיים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סמט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ז</w:t>
      </w:r>
      <w:r>
        <w:rPr>
          <w:rFonts w:cs="David"/>
          <w:sz w:val="24"/>
          <w:rtl/>
        </w:rPr>
        <w:t>"</w:t>
      </w:r>
      <w:r>
        <w:rPr>
          <w:rFonts w:cs="David" w:hint="eastAsia"/>
          <w:sz w:val="24"/>
          <w:rtl/>
        </w:rPr>
        <w:t>ל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rtl/>
        </w:rPr>
      </w:pPr>
      <w:r>
        <w:rPr>
          <w:rFonts w:cs="David" w:hint="eastAsia"/>
          <w:sz w:val="24"/>
          <w:rtl/>
        </w:rPr>
        <w:t>נלב</w:t>
      </w:r>
      <w:r>
        <w:rPr>
          <w:rFonts w:cs="David"/>
          <w:sz w:val="24"/>
          <w:rtl/>
        </w:rPr>
        <w:t>"</w:t>
      </w:r>
      <w:r>
        <w:rPr>
          <w:rFonts w:cs="David" w:hint="eastAsia"/>
          <w:sz w:val="24"/>
          <w:rtl/>
        </w:rPr>
        <w:t>ע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בג</w:t>
      </w:r>
      <w:r>
        <w:rPr>
          <w:rFonts w:cs="David"/>
          <w:sz w:val="24"/>
          <w:rtl/>
        </w:rPr>
        <w:t xml:space="preserve">' </w:t>
      </w:r>
      <w:r>
        <w:rPr>
          <w:rFonts w:cs="David" w:hint="eastAsia"/>
          <w:sz w:val="24"/>
          <w:rtl/>
        </w:rPr>
        <w:t>בטבת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תשנ</w:t>
      </w:r>
      <w:r>
        <w:rPr>
          <w:rFonts w:cs="David"/>
          <w:sz w:val="24"/>
          <w:rtl/>
        </w:rPr>
        <w:t>"</w:t>
      </w:r>
      <w:r>
        <w:rPr>
          <w:rFonts w:cs="David" w:hint="eastAsia"/>
          <w:sz w:val="24"/>
          <w:rtl/>
        </w:rPr>
        <w:t>ח</w:t>
      </w:r>
      <w:bookmarkStart w:id="0" w:name="_GoBack"/>
      <w:bookmarkEnd w:id="0"/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rtl/>
        </w:rPr>
      </w:pP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rtl/>
        </w:rPr>
      </w:pPr>
      <w:r>
        <w:rPr>
          <w:rFonts w:cs="David" w:hint="eastAsia"/>
          <w:sz w:val="24"/>
          <w:rtl/>
        </w:rPr>
        <w:t>א</w:t>
      </w:r>
      <w:r>
        <w:rPr>
          <w:rFonts w:cs="David"/>
          <w:sz w:val="24"/>
          <w:rtl/>
        </w:rPr>
        <w:t>. "</w:t>
      </w:r>
      <w:r>
        <w:rPr>
          <w:rFonts w:cs="David" w:hint="eastAsia"/>
          <w:sz w:val="24"/>
          <w:rtl/>
        </w:rPr>
        <w:t>הבטה</w:t>
      </w:r>
      <w:r>
        <w:rPr>
          <w:rFonts w:ascii="Tahoma" w:hAnsi="Tahoma" w:cs="MS Sans Serif"/>
          <w:sz w:val="20"/>
          <w:szCs w:val="24"/>
        </w:rPr>
        <w:t xml:space="preserve"> </w:t>
      </w:r>
      <w:r>
        <w:rPr>
          <w:rFonts w:cs="David" w:hint="eastAsia"/>
          <w:sz w:val="24"/>
          <w:rtl/>
        </w:rPr>
        <w:t>לאחור</w:t>
      </w:r>
      <w:r>
        <w:rPr>
          <w:rFonts w:cs="David"/>
          <w:sz w:val="24"/>
          <w:rtl/>
        </w:rPr>
        <w:t xml:space="preserve">" </w:t>
      </w:r>
      <w:r>
        <w:rPr>
          <w:rFonts w:cs="David" w:hint="eastAsia"/>
          <w:sz w:val="24"/>
          <w:rtl/>
        </w:rPr>
        <w:t>בסיפור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rtl/>
        </w:rPr>
      </w:pPr>
      <w:r>
        <w:rPr>
          <w:rFonts w:cs="David" w:hint="eastAsia"/>
          <w:sz w:val="24"/>
          <w:rtl/>
        </w:rPr>
        <w:t>ב</w:t>
      </w:r>
      <w:r>
        <w:rPr>
          <w:rFonts w:cs="David"/>
          <w:sz w:val="24"/>
          <w:rtl/>
        </w:rPr>
        <w:t xml:space="preserve">. </w:t>
      </w:r>
      <w:r>
        <w:rPr>
          <w:rFonts w:cs="David" w:hint="eastAsia"/>
          <w:sz w:val="24"/>
          <w:rtl/>
        </w:rPr>
        <w:t>הקושי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בהשוואת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דברי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ראובן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בפרשת</w:t>
      </w:r>
      <w:r>
        <w:rPr>
          <w:rFonts w:cs="David"/>
          <w:sz w:val="24"/>
          <w:rtl/>
        </w:rPr>
        <w:t xml:space="preserve"> '</w:t>
      </w:r>
      <w:r>
        <w:rPr>
          <w:rFonts w:cs="David" w:hint="eastAsia"/>
          <w:sz w:val="24"/>
          <w:rtl/>
        </w:rPr>
        <w:t>מקץ</w:t>
      </w:r>
      <w:r>
        <w:rPr>
          <w:rFonts w:cs="David"/>
          <w:sz w:val="24"/>
          <w:rtl/>
        </w:rPr>
        <w:t xml:space="preserve">' </w:t>
      </w:r>
      <w:r>
        <w:rPr>
          <w:rFonts w:cs="David" w:hint="eastAsia"/>
          <w:sz w:val="24"/>
          <w:rtl/>
        </w:rPr>
        <w:t>לאלו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ש</w:t>
      </w:r>
      <w:r>
        <w:rPr>
          <w:rFonts w:cs="David" w:hint="eastAsia"/>
          <w:sz w:val="24"/>
          <w:rtl/>
        </w:rPr>
        <w:t>ב</w:t>
      </w:r>
      <w:r>
        <w:rPr>
          <w:rFonts w:cs="David"/>
          <w:sz w:val="24"/>
          <w:rtl/>
        </w:rPr>
        <w:t>'</w:t>
      </w:r>
      <w:r>
        <w:rPr>
          <w:rFonts w:cs="David" w:hint="eastAsia"/>
          <w:sz w:val="24"/>
          <w:rtl/>
        </w:rPr>
        <w:t>וישב</w:t>
      </w:r>
      <w:r>
        <w:rPr>
          <w:rFonts w:cs="David"/>
          <w:sz w:val="24"/>
          <w:rtl/>
        </w:rPr>
        <w:t>'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rtl/>
        </w:rPr>
      </w:pPr>
      <w:r>
        <w:rPr>
          <w:rFonts w:cs="David" w:hint="eastAsia"/>
          <w:sz w:val="24"/>
          <w:rtl/>
        </w:rPr>
        <w:t>ג</w:t>
      </w:r>
      <w:r>
        <w:rPr>
          <w:rFonts w:cs="David"/>
          <w:sz w:val="24"/>
          <w:rtl/>
        </w:rPr>
        <w:t>. '</w:t>
      </w:r>
      <w:r>
        <w:rPr>
          <w:rFonts w:cs="David" w:hint="eastAsia"/>
          <w:sz w:val="24"/>
          <w:rtl/>
        </w:rPr>
        <w:t>ויאמר</w:t>
      </w:r>
      <w:r>
        <w:rPr>
          <w:rFonts w:cs="David"/>
          <w:sz w:val="24"/>
          <w:rtl/>
        </w:rPr>
        <w:t xml:space="preserve">... </w:t>
      </w:r>
      <w:r>
        <w:rPr>
          <w:rFonts w:cs="David" w:hint="eastAsia"/>
          <w:sz w:val="24"/>
          <w:rtl/>
        </w:rPr>
        <w:t>ויאמר</w:t>
      </w:r>
      <w:r>
        <w:rPr>
          <w:rFonts w:cs="David"/>
          <w:sz w:val="24"/>
          <w:rtl/>
        </w:rPr>
        <w:t>...'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rtl/>
        </w:rPr>
      </w:pPr>
      <w:r>
        <w:rPr>
          <w:rFonts w:cs="David" w:hint="eastAsia"/>
          <w:sz w:val="24"/>
          <w:rtl/>
        </w:rPr>
        <w:t>ד</w:t>
      </w:r>
      <w:r>
        <w:rPr>
          <w:rFonts w:cs="David"/>
          <w:sz w:val="24"/>
          <w:rtl/>
        </w:rPr>
        <w:t xml:space="preserve">. </w:t>
      </w:r>
      <w:r>
        <w:rPr>
          <w:rFonts w:cs="David" w:hint="eastAsia"/>
          <w:sz w:val="24"/>
          <w:rtl/>
        </w:rPr>
        <w:t>שתי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אמירותיו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של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ראובן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rtl/>
        </w:rPr>
      </w:pPr>
      <w:r>
        <w:rPr>
          <w:rFonts w:cs="David" w:hint="eastAsia"/>
          <w:sz w:val="24"/>
          <w:rtl/>
        </w:rPr>
        <w:t>ה</w:t>
      </w:r>
      <w:r>
        <w:rPr>
          <w:rFonts w:cs="David"/>
          <w:sz w:val="24"/>
          <w:rtl/>
        </w:rPr>
        <w:t xml:space="preserve">. </w:t>
      </w:r>
      <w:r>
        <w:rPr>
          <w:rFonts w:cs="David" w:hint="eastAsia"/>
          <w:sz w:val="24"/>
          <w:rtl/>
        </w:rPr>
        <w:t>העיצוב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הספרותי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של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נאומי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ראובן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iCs/>
          <w:sz w:val="24"/>
          <w:rtl/>
        </w:rPr>
      </w:pPr>
      <w:r>
        <w:rPr>
          <w:rFonts w:cs="David" w:hint="eastAsia"/>
          <w:iCs/>
          <w:sz w:val="24"/>
          <w:rtl/>
        </w:rPr>
        <w:t>א</w:t>
      </w:r>
      <w:r>
        <w:rPr>
          <w:rFonts w:cs="David"/>
          <w:iCs/>
          <w:sz w:val="24"/>
          <w:rtl/>
        </w:rPr>
        <w:t>. "</w:t>
      </w:r>
      <w:r>
        <w:rPr>
          <w:rFonts w:cs="David" w:hint="eastAsia"/>
          <w:iCs/>
          <w:sz w:val="24"/>
          <w:rtl/>
        </w:rPr>
        <w:t>הבטה</w:t>
      </w:r>
      <w:r>
        <w:rPr>
          <w:rFonts w:cs="David"/>
          <w:iCs/>
          <w:sz w:val="24"/>
          <w:rtl/>
        </w:rPr>
        <w:t xml:space="preserve"> </w:t>
      </w:r>
      <w:r>
        <w:rPr>
          <w:rFonts w:cs="David" w:hint="eastAsia"/>
          <w:iCs/>
          <w:sz w:val="24"/>
          <w:rtl/>
        </w:rPr>
        <w:t>לאחור</w:t>
      </w:r>
      <w:r>
        <w:rPr>
          <w:rFonts w:cs="David"/>
          <w:iCs/>
          <w:sz w:val="24"/>
          <w:rtl/>
        </w:rPr>
        <w:t xml:space="preserve">" </w:t>
      </w:r>
      <w:r>
        <w:rPr>
          <w:rFonts w:cs="David" w:hint="eastAsia"/>
          <w:iCs/>
          <w:sz w:val="24"/>
          <w:rtl/>
        </w:rPr>
        <w:t>בסיפור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rtl/>
        </w:rPr>
      </w:pPr>
      <w:r>
        <w:rPr>
          <w:rFonts w:cs="David" w:hint="eastAsia"/>
          <w:sz w:val="24"/>
          <w:rtl/>
        </w:rPr>
        <w:t>הקורא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בסיפור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שבו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עלילה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מתפתחת</w:t>
      </w:r>
      <w:r>
        <w:rPr>
          <w:rFonts w:cs="David"/>
          <w:sz w:val="24"/>
          <w:rtl/>
        </w:rPr>
        <w:t xml:space="preserve">, </w:t>
      </w:r>
      <w:r>
        <w:rPr>
          <w:rFonts w:cs="David" w:hint="eastAsia"/>
          <w:sz w:val="24"/>
          <w:rtl/>
        </w:rPr>
        <w:t>חווה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את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האירועים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המסופרים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כאילו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הם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מתרחשים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לפניו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בשעת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הקריאה</w:t>
      </w:r>
      <w:r>
        <w:rPr>
          <w:rFonts w:cs="David"/>
          <w:sz w:val="24"/>
          <w:rtl/>
        </w:rPr>
        <w:t>.</w:t>
      </w:r>
      <w:r>
        <w:rPr>
          <w:rFonts w:ascii="Tahoma" w:hAnsi="Tahoma" w:cs="MS Sans Serif"/>
          <w:sz w:val="20"/>
          <w:szCs w:val="24"/>
        </w:rPr>
        <w:t xml:space="preserve"> </w:t>
      </w:r>
      <w:r>
        <w:rPr>
          <w:rFonts w:cs="David" w:hint="eastAsia"/>
          <w:sz w:val="24"/>
          <w:rtl/>
        </w:rPr>
        <w:t>זהו</w:t>
      </w:r>
      <w:r>
        <w:rPr>
          <w:rFonts w:cs="David"/>
          <w:sz w:val="24"/>
          <w:rtl/>
        </w:rPr>
        <w:t xml:space="preserve"> "</w:t>
      </w:r>
      <w:r>
        <w:rPr>
          <w:rFonts w:cs="David" w:hint="eastAsia"/>
          <w:sz w:val="24"/>
          <w:rtl/>
        </w:rPr>
        <w:t>ההווה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הסיפורי</w:t>
      </w:r>
      <w:r>
        <w:rPr>
          <w:rFonts w:cs="David"/>
          <w:sz w:val="24"/>
          <w:rtl/>
        </w:rPr>
        <w:t xml:space="preserve">" - </w:t>
      </w:r>
      <w:r>
        <w:rPr>
          <w:rFonts w:cs="David" w:hint="eastAsia"/>
          <w:sz w:val="24"/>
          <w:rtl/>
        </w:rPr>
        <w:t>מישור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הזמן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שבו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מתרחשת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העלילה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ושבו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היא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מתקדמת</w:t>
      </w:r>
      <w:r>
        <w:rPr>
          <w:rFonts w:cs="David"/>
          <w:sz w:val="24"/>
          <w:rtl/>
        </w:rPr>
        <w:t>.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eastAsia"/>
          <w:sz w:val="24"/>
          <w:szCs w:val="24"/>
          <w:rtl/>
        </w:rPr>
        <w:t>לעתים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נעשית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במהלך</w:t>
      </w:r>
      <w:r>
        <w:rPr>
          <w:rFonts w:cs="David"/>
          <w:sz w:val="24"/>
          <w:szCs w:val="24"/>
          <w:rtl/>
        </w:rPr>
        <w:t xml:space="preserve"> "</w:t>
      </w:r>
      <w:r>
        <w:rPr>
          <w:rFonts w:cs="David" w:hint="eastAsia"/>
          <w:sz w:val="24"/>
          <w:szCs w:val="24"/>
          <w:rtl/>
        </w:rPr>
        <w:t>ההווה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הסיפורי</w:t>
      </w:r>
      <w:r>
        <w:rPr>
          <w:rFonts w:cs="David"/>
          <w:sz w:val="24"/>
          <w:szCs w:val="24"/>
          <w:rtl/>
        </w:rPr>
        <w:t xml:space="preserve">" </w:t>
      </w:r>
      <w:r>
        <w:rPr>
          <w:rFonts w:cs="David" w:hint="eastAsia"/>
          <w:sz w:val="24"/>
          <w:szCs w:val="24"/>
          <w:rtl/>
        </w:rPr>
        <w:t>שבירה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זמן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זה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באמצעות</w:t>
      </w:r>
      <w:r>
        <w:rPr>
          <w:rFonts w:cs="David"/>
          <w:sz w:val="24"/>
          <w:szCs w:val="24"/>
          <w:rtl/>
        </w:rPr>
        <w:t xml:space="preserve"> "</w:t>
      </w:r>
      <w:r>
        <w:rPr>
          <w:rFonts w:cs="David" w:hint="eastAsia"/>
          <w:sz w:val="24"/>
          <w:szCs w:val="24"/>
          <w:rtl/>
        </w:rPr>
        <w:t>הבטה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לאחור</w:t>
      </w:r>
      <w:r>
        <w:rPr>
          <w:rFonts w:cs="David"/>
          <w:sz w:val="24"/>
          <w:szCs w:val="24"/>
          <w:rtl/>
        </w:rPr>
        <w:t>":</w:t>
      </w:r>
      <w:r>
        <w:rPr>
          <w:rFonts w:ascii="Tahoma" w:hAnsi="Tahoma" w:cs="MS Sans Serif"/>
          <w:sz w:val="20"/>
          <w:szCs w:val="24"/>
        </w:rPr>
        <w:t xml:space="preserve"> </w:t>
      </w:r>
      <w:r>
        <w:rPr>
          <w:rFonts w:cs="David" w:hint="eastAsia"/>
          <w:sz w:val="24"/>
          <w:szCs w:val="24"/>
          <w:rtl/>
        </w:rPr>
        <w:t>חלק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העבר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נכנס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לתוך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ההווה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הסיפור</w:t>
      </w:r>
      <w:r>
        <w:rPr>
          <w:rFonts w:cs="David"/>
          <w:sz w:val="24"/>
          <w:szCs w:val="24"/>
          <w:rtl/>
        </w:rPr>
        <w:t>.</w:t>
      </w:r>
      <w:r>
        <w:rPr>
          <w:rFonts w:ascii="Tahoma" w:hAnsi="Tahoma" w:cs="MS Sans Serif"/>
          <w:sz w:val="20"/>
          <w:szCs w:val="24"/>
        </w:rPr>
        <w:t xml:space="preserve"> </w:t>
      </w:r>
      <w:r>
        <w:rPr>
          <w:rFonts w:cs="David" w:hint="eastAsia"/>
          <w:sz w:val="24"/>
          <w:szCs w:val="24"/>
          <w:rtl/>
        </w:rPr>
        <w:t>לעתים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נעשית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ההבטה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לאחור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ידי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המספר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מחמת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צרכים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שונים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הסיפור</w:t>
      </w:r>
      <w:r>
        <w:rPr>
          <w:rFonts w:cs="David"/>
          <w:sz w:val="24"/>
          <w:szCs w:val="24"/>
          <w:rtl/>
        </w:rPr>
        <w:t xml:space="preserve"> (</w:t>
      </w:r>
      <w:r>
        <w:rPr>
          <w:rFonts w:cs="David" w:hint="eastAsia"/>
          <w:sz w:val="24"/>
          <w:szCs w:val="24"/>
          <w:rtl/>
        </w:rPr>
        <w:t>בדרך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כלל</w:t>
      </w:r>
      <w:r>
        <w:rPr>
          <w:rFonts w:cs="David"/>
          <w:sz w:val="24"/>
          <w:szCs w:val="24"/>
          <w:rtl/>
        </w:rPr>
        <w:t xml:space="preserve"> - </w:t>
      </w:r>
      <w:r>
        <w:rPr>
          <w:rFonts w:cs="David" w:hint="eastAsia"/>
          <w:sz w:val="24"/>
          <w:szCs w:val="24"/>
          <w:rtl/>
        </w:rPr>
        <w:t>השלמת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מידע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נחוץ</w:t>
      </w:r>
      <w:r>
        <w:rPr>
          <w:rFonts w:cs="David"/>
          <w:sz w:val="24"/>
          <w:szCs w:val="24"/>
          <w:rtl/>
        </w:rPr>
        <w:t xml:space="preserve">), </w:t>
      </w:r>
      <w:r>
        <w:rPr>
          <w:rFonts w:cs="David" w:hint="eastAsia"/>
          <w:sz w:val="24"/>
          <w:szCs w:val="24"/>
          <w:rtl/>
        </w:rPr>
        <w:t>ולעתים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ידי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אחת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הנפשות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הפועלות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בסיפור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בדיבור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ישיר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שלה</w:t>
      </w:r>
      <w:r>
        <w:rPr>
          <w:rFonts w:cs="David"/>
          <w:sz w:val="24"/>
          <w:szCs w:val="24"/>
          <w:rtl/>
        </w:rPr>
        <w:t>.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eastAsia"/>
          <w:sz w:val="24"/>
          <w:szCs w:val="24"/>
          <w:rtl/>
        </w:rPr>
        <w:t>הדיון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תופעה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זו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בסיפור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המקראי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נעשה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במאמרו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פרופסור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מאיר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ויס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ז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eastAsia"/>
          <w:sz w:val="24"/>
          <w:szCs w:val="24"/>
          <w:rtl/>
        </w:rPr>
        <w:t>ל</w:t>
      </w:r>
      <w:r>
        <w:rPr>
          <w:rFonts w:cs="David"/>
          <w:sz w:val="24"/>
          <w:szCs w:val="24"/>
          <w:rtl/>
        </w:rPr>
        <w:t xml:space="preserve"> '</w:t>
      </w:r>
      <w:r>
        <w:rPr>
          <w:rFonts w:cs="David" w:hint="eastAsia"/>
          <w:sz w:val="24"/>
          <w:szCs w:val="24"/>
          <w:rtl/>
        </w:rPr>
        <w:t>עוד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למלאכת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הסיפור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במקרא</w:t>
      </w:r>
      <w:r>
        <w:rPr>
          <w:rFonts w:cs="David"/>
          <w:sz w:val="24"/>
          <w:szCs w:val="24"/>
          <w:rtl/>
        </w:rPr>
        <w:t>' (</w:t>
      </w:r>
      <w:r>
        <w:rPr>
          <w:rFonts w:cs="David" w:hint="eastAsia"/>
          <w:sz w:val="24"/>
          <w:szCs w:val="24"/>
          <w:rtl/>
        </w:rPr>
        <w:t>מקראות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ככוונתם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ירושלים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תשמ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eastAsia"/>
          <w:sz w:val="24"/>
          <w:szCs w:val="24"/>
          <w:rtl/>
        </w:rPr>
        <w:t>ח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עמ</w:t>
      </w:r>
      <w:r>
        <w:rPr>
          <w:rFonts w:cs="David"/>
          <w:sz w:val="24"/>
          <w:szCs w:val="24"/>
          <w:rtl/>
        </w:rPr>
        <w:t>' 334-312).</w:t>
      </w:r>
      <w:r>
        <w:rPr>
          <w:rFonts w:ascii="Tahoma" w:hAnsi="Tahoma" w:cs="MS Sans Serif"/>
          <w:sz w:val="20"/>
          <w:szCs w:val="24"/>
        </w:rPr>
        <w:t xml:space="preserve"> </w:t>
      </w:r>
      <w:r>
        <w:rPr>
          <w:rFonts w:cs="David" w:hint="eastAsia"/>
          <w:sz w:val="24"/>
          <w:szCs w:val="24"/>
          <w:rtl/>
        </w:rPr>
        <w:t>המחבר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מציין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הערך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ברב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שיש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</w:t>
      </w:r>
      <w:r>
        <w:rPr>
          <w:rFonts w:cs="David"/>
          <w:sz w:val="24"/>
          <w:szCs w:val="24"/>
          <w:rtl/>
        </w:rPr>
        <w:t>'</w:t>
      </w:r>
      <w:r>
        <w:rPr>
          <w:rFonts w:cs="David" w:hint="eastAsia"/>
          <w:sz w:val="24"/>
          <w:szCs w:val="24"/>
          <w:rtl/>
        </w:rPr>
        <w:t>הבטה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לאחור</w:t>
      </w:r>
      <w:r>
        <w:rPr>
          <w:rFonts w:cs="David"/>
          <w:sz w:val="24"/>
          <w:szCs w:val="24"/>
          <w:rtl/>
        </w:rPr>
        <w:t xml:space="preserve">' </w:t>
      </w:r>
      <w:r>
        <w:rPr>
          <w:rFonts w:cs="David" w:hint="eastAsia"/>
          <w:sz w:val="24"/>
          <w:szCs w:val="24"/>
          <w:rtl/>
        </w:rPr>
        <w:t>עבור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הסיפור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כאשר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היא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באה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מפי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הדמויות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שבסיפור</w:t>
      </w:r>
      <w:r>
        <w:rPr>
          <w:rFonts w:cs="David"/>
          <w:sz w:val="24"/>
          <w:szCs w:val="24"/>
          <w:rtl/>
        </w:rPr>
        <w:t>.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eastAsia"/>
          <w:sz w:val="24"/>
          <w:szCs w:val="24"/>
          <w:rtl/>
        </w:rPr>
        <w:t>ה</w:t>
      </w:r>
      <w:r>
        <w:rPr>
          <w:rFonts w:cs="David"/>
          <w:sz w:val="24"/>
          <w:szCs w:val="24"/>
          <w:rtl/>
        </w:rPr>
        <w:t>'</w:t>
      </w:r>
      <w:r>
        <w:rPr>
          <w:rFonts w:cs="David" w:hint="eastAsia"/>
          <w:sz w:val="24"/>
          <w:szCs w:val="24"/>
          <w:rtl/>
        </w:rPr>
        <w:t>ה</w:t>
      </w:r>
      <w:r>
        <w:rPr>
          <w:rFonts w:cs="David" w:hint="eastAsia"/>
          <w:sz w:val="24"/>
          <w:szCs w:val="24"/>
          <w:rtl/>
        </w:rPr>
        <w:t>בטה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לאחור</w:t>
      </w:r>
      <w:r>
        <w:rPr>
          <w:rFonts w:cs="David"/>
          <w:sz w:val="24"/>
          <w:szCs w:val="24"/>
          <w:rtl/>
        </w:rPr>
        <w:t xml:space="preserve">' </w:t>
      </w:r>
      <w:r>
        <w:rPr>
          <w:rFonts w:cs="David" w:hint="eastAsia"/>
          <w:sz w:val="24"/>
          <w:szCs w:val="24"/>
          <w:rtl/>
        </w:rPr>
        <w:t>אינה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מוסרת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קטע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העבר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אלא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גם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נותנת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באותו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הזמן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הערכתו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חווייתו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המאורע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ההוא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העבר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בהווה</w:t>
      </w:r>
      <w:r>
        <w:rPr>
          <w:rFonts w:cs="David"/>
          <w:bCs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המסופר</w:t>
      </w:r>
      <w:r>
        <w:rPr>
          <w:rFonts w:cs="David"/>
          <w:sz w:val="24"/>
          <w:szCs w:val="24"/>
          <w:rtl/>
        </w:rPr>
        <w:t>.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eastAsia"/>
          <w:sz w:val="24"/>
          <w:szCs w:val="24"/>
          <w:rtl/>
        </w:rPr>
        <w:t>יש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ובאמצעות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ההבטה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לאחור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אחת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הדמויות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בסיפור</w:t>
      </w:r>
      <w:r>
        <w:rPr>
          <w:rFonts w:cs="David"/>
          <w:sz w:val="24"/>
          <w:szCs w:val="24"/>
          <w:rtl/>
        </w:rPr>
        <w:t xml:space="preserve"> "</w:t>
      </w:r>
      <w:r>
        <w:rPr>
          <w:rFonts w:cs="David" w:hint="eastAsia"/>
          <w:sz w:val="24"/>
          <w:szCs w:val="24"/>
          <w:rtl/>
        </w:rPr>
        <w:t>העבר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נמסר</w:t>
      </w:r>
      <w:r>
        <w:rPr>
          <w:rFonts w:cs="David"/>
          <w:bCs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במאוחר</w:t>
      </w:r>
      <w:r>
        <w:rPr>
          <w:rFonts w:cs="David"/>
          <w:bCs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בתוך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ההווה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אלא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הוא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מוחדר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לתוכו</w:t>
      </w:r>
      <w:r>
        <w:rPr>
          <w:rFonts w:cs="David"/>
          <w:sz w:val="24"/>
          <w:szCs w:val="24"/>
          <w:rtl/>
        </w:rPr>
        <w:t>.</w:t>
      </w:r>
      <w:r>
        <w:rPr>
          <w:rFonts w:ascii="Tahoma" w:hAnsi="Tahoma" w:cs="MS Sans Serif"/>
          <w:sz w:val="20"/>
          <w:szCs w:val="24"/>
        </w:rPr>
        <w:t xml:space="preserve"> </w:t>
      </w:r>
      <w:r>
        <w:rPr>
          <w:rFonts w:cs="David" w:hint="eastAsia"/>
          <w:sz w:val="24"/>
          <w:szCs w:val="24"/>
          <w:rtl/>
        </w:rPr>
        <w:t>עבר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והווה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פולשים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זה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לתוך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זה</w:t>
      </w:r>
      <w:r>
        <w:rPr>
          <w:rFonts w:cs="David"/>
          <w:sz w:val="24"/>
          <w:szCs w:val="24"/>
          <w:rtl/>
        </w:rPr>
        <w:t>" (</w:t>
      </w:r>
      <w:r>
        <w:rPr>
          <w:rFonts w:cs="David" w:hint="eastAsia"/>
          <w:sz w:val="24"/>
          <w:szCs w:val="24"/>
          <w:rtl/>
        </w:rPr>
        <w:t>שם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עמ</w:t>
      </w:r>
      <w:r>
        <w:rPr>
          <w:rFonts w:cs="David"/>
          <w:sz w:val="24"/>
          <w:szCs w:val="24"/>
          <w:rtl/>
        </w:rPr>
        <w:t>' 324).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rtl/>
        </w:rPr>
      </w:pPr>
      <w:r>
        <w:rPr>
          <w:rFonts w:cs="David" w:hint="eastAsia"/>
          <w:sz w:val="24"/>
          <w:rtl/>
        </w:rPr>
        <w:t>בדרך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כלל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מצוי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אותו</w:t>
      </w:r>
      <w:r>
        <w:rPr>
          <w:rFonts w:cs="David"/>
          <w:sz w:val="24"/>
          <w:rtl/>
        </w:rPr>
        <w:t xml:space="preserve"> "</w:t>
      </w:r>
      <w:r>
        <w:rPr>
          <w:rFonts w:cs="David" w:hint="eastAsia"/>
          <w:sz w:val="24"/>
          <w:rtl/>
        </w:rPr>
        <w:t>עבר</w:t>
      </w:r>
      <w:r>
        <w:rPr>
          <w:rFonts w:cs="David"/>
          <w:sz w:val="24"/>
          <w:rtl/>
        </w:rPr>
        <w:t xml:space="preserve">" </w:t>
      </w:r>
      <w:r>
        <w:rPr>
          <w:rFonts w:cs="David" w:hint="eastAsia"/>
          <w:sz w:val="24"/>
          <w:rtl/>
        </w:rPr>
        <w:t>שאליו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מביטה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הדמות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בגופו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של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הסיפור</w:t>
      </w:r>
      <w:r>
        <w:rPr>
          <w:rFonts w:cs="David"/>
          <w:sz w:val="24"/>
          <w:rtl/>
        </w:rPr>
        <w:t xml:space="preserve"> (</w:t>
      </w:r>
      <w:r>
        <w:rPr>
          <w:rFonts w:cs="David" w:hint="eastAsia"/>
          <w:sz w:val="24"/>
          <w:rtl/>
        </w:rPr>
        <w:t>או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בסיפור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קודם</w:t>
      </w:r>
      <w:r>
        <w:rPr>
          <w:rFonts w:cs="David"/>
          <w:sz w:val="24"/>
          <w:rtl/>
        </w:rPr>
        <w:t xml:space="preserve">), </w:t>
      </w:r>
      <w:r>
        <w:rPr>
          <w:rFonts w:cs="David" w:hint="eastAsia"/>
          <w:sz w:val="24"/>
          <w:rtl/>
        </w:rPr>
        <w:t>ואז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יש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לתת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את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הדעת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על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מידת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ההתאמה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בין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תיאור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העבר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במקומו</w:t>
      </w:r>
      <w:r>
        <w:rPr>
          <w:rFonts w:cs="David"/>
          <w:sz w:val="24"/>
          <w:rtl/>
        </w:rPr>
        <w:t xml:space="preserve"> (</w:t>
      </w:r>
      <w:r>
        <w:rPr>
          <w:rFonts w:cs="David" w:hint="eastAsia"/>
          <w:sz w:val="24"/>
          <w:rtl/>
        </w:rPr>
        <w:t>בעת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שהיה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הווה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סיפורי</w:t>
      </w:r>
      <w:r>
        <w:rPr>
          <w:rFonts w:cs="David"/>
          <w:sz w:val="24"/>
          <w:rtl/>
        </w:rPr>
        <w:t xml:space="preserve">) </w:t>
      </w:r>
      <w:r>
        <w:rPr>
          <w:rFonts w:cs="David" w:hint="eastAsia"/>
          <w:sz w:val="24"/>
          <w:rtl/>
        </w:rPr>
        <w:t>לבין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ההיזכרות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של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הדמות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באותו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עבר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בשלב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המאוחר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יותר</w:t>
      </w:r>
      <w:r>
        <w:rPr>
          <w:rFonts w:cs="David"/>
          <w:sz w:val="24"/>
          <w:rtl/>
        </w:rPr>
        <w:t>.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eastAsia"/>
          <w:sz w:val="24"/>
          <w:szCs w:val="24"/>
          <w:rtl/>
        </w:rPr>
        <w:t>לעתים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נדירות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יותר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נמסר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מאורע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</w:t>
      </w:r>
      <w:r>
        <w:rPr>
          <w:rFonts w:cs="David" w:hint="eastAsia"/>
          <w:sz w:val="24"/>
          <w:szCs w:val="24"/>
          <w:rtl/>
        </w:rPr>
        <w:t>עבר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לראשונה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</w:t>
      </w:r>
      <w:r>
        <w:rPr>
          <w:rFonts w:cs="David"/>
          <w:sz w:val="24"/>
          <w:szCs w:val="24"/>
          <w:rtl/>
        </w:rPr>
        <w:t>'</w:t>
      </w:r>
      <w:r>
        <w:rPr>
          <w:rFonts w:cs="David" w:hint="eastAsia"/>
          <w:sz w:val="24"/>
          <w:szCs w:val="24"/>
          <w:rtl/>
        </w:rPr>
        <w:t>הבטה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לאחור</w:t>
      </w:r>
      <w:r>
        <w:rPr>
          <w:rFonts w:cs="David"/>
          <w:sz w:val="24"/>
          <w:szCs w:val="24"/>
          <w:rtl/>
        </w:rPr>
        <w:t xml:space="preserve">'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אחת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הנפשות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הפועלות</w:t>
      </w:r>
      <w:r>
        <w:rPr>
          <w:rFonts w:cs="David"/>
          <w:sz w:val="24"/>
          <w:szCs w:val="24"/>
          <w:rtl/>
        </w:rPr>
        <w:t>.</w:t>
      </w:r>
      <w:r>
        <w:rPr>
          <w:rFonts w:ascii="Tahoma" w:hAnsi="Tahoma" w:cs="MS Sans Serif"/>
          <w:sz w:val="20"/>
          <w:szCs w:val="24"/>
        </w:rPr>
        <w:t xml:space="preserve"> </w:t>
      </w:r>
      <w:r>
        <w:rPr>
          <w:rFonts w:cs="David" w:hint="eastAsia"/>
          <w:sz w:val="24"/>
          <w:szCs w:val="24"/>
          <w:rtl/>
        </w:rPr>
        <w:t>אז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יש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לשאול</w:t>
      </w:r>
      <w:r>
        <w:rPr>
          <w:rFonts w:cs="David"/>
          <w:sz w:val="24"/>
          <w:szCs w:val="24"/>
          <w:rtl/>
        </w:rPr>
        <w:t>:</w:t>
      </w:r>
      <w:r>
        <w:rPr>
          <w:rFonts w:ascii="Tahoma" w:hAnsi="Tahoma" w:cs="MS Sans Serif"/>
          <w:sz w:val="20"/>
          <w:szCs w:val="24"/>
        </w:rPr>
        <w:t xml:space="preserve"> </w:t>
      </w:r>
      <w:r>
        <w:rPr>
          <w:rFonts w:cs="David" w:hint="eastAsia"/>
          <w:sz w:val="24"/>
          <w:szCs w:val="24"/>
          <w:rtl/>
        </w:rPr>
        <w:t>מדוע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נמסר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המאורע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במאוחר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מפי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הדמות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הנזכרת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בו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ולא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נמסר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במקומו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הראוי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מבחינה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כרונולוגית</w:t>
      </w:r>
      <w:r>
        <w:rPr>
          <w:rFonts w:cs="David"/>
          <w:sz w:val="24"/>
          <w:szCs w:val="24"/>
          <w:rtl/>
        </w:rPr>
        <w:t>?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eastAsia"/>
          <w:sz w:val="24"/>
          <w:szCs w:val="24"/>
          <w:rtl/>
        </w:rPr>
        <w:t>מפני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אופיו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המיוחד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סיפור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יוסף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ואחיו</w:t>
      </w:r>
      <w:r>
        <w:rPr>
          <w:rFonts w:cs="David"/>
          <w:sz w:val="24"/>
          <w:szCs w:val="24"/>
          <w:rtl/>
        </w:rPr>
        <w:t xml:space="preserve"> (</w:t>
      </w:r>
      <w:r>
        <w:rPr>
          <w:rFonts w:cs="David" w:hint="eastAsia"/>
          <w:sz w:val="24"/>
          <w:szCs w:val="24"/>
          <w:rtl/>
        </w:rPr>
        <w:t>עלילתו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המורכבת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והמתמשכת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והעובדה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המוקדים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הדרמטיים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הע</w:t>
      </w:r>
      <w:r>
        <w:rPr>
          <w:rFonts w:cs="David" w:hint="eastAsia"/>
          <w:sz w:val="24"/>
          <w:szCs w:val="24"/>
          <w:rtl/>
        </w:rPr>
        <w:t>לילה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שבות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הנפשות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שבסיפור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בדבריהן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פעם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אחר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פעם</w:t>
      </w:r>
      <w:r>
        <w:rPr>
          <w:rFonts w:cs="David"/>
          <w:sz w:val="24"/>
          <w:szCs w:val="24"/>
          <w:rtl/>
        </w:rPr>
        <w:t xml:space="preserve">) </w:t>
      </w:r>
      <w:r>
        <w:rPr>
          <w:rFonts w:cs="David" w:hint="eastAsia"/>
          <w:sz w:val="24"/>
          <w:szCs w:val="24"/>
          <w:rtl/>
        </w:rPr>
        <w:t>מרובות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ביותר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</w:t>
      </w:r>
      <w:r>
        <w:rPr>
          <w:rFonts w:cs="David"/>
          <w:sz w:val="24"/>
          <w:szCs w:val="24"/>
          <w:rtl/>
        </w:rPr>
        <w:t>'</w:t>
      </w:r>
      <w:r>
        <w:rPr>
          <w:rFonts w:cs="David" w:hint="eastAsia"/>
          <w:sz w:val="24"/>
          <w:szCs w:val="24"/>
          <w:rtl/>
        </w:rPr>
        <w:t>הבטות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לאחור</w:t>
      </w:r>
      <w:r>
        <w:rPr>
          <w:rFonts w:cs="David"/>
          <w:sz w:val="24"/>
          <w:szCs w:val="24"/>
          <w:rtl/>
        </w:rPr>
        <w:t xml:space="preserve">'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הדמויות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השונות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בסיפור</w:t>
      </w:r>
      <w:r>
        <w:rPr>
          <w:rFonts w:cs="David"/>
          <w:sz w:val="24"/>
          <w:szCs w:val="24"/>
          <w:rtl/>
        </w:rPr>
        <w:t>.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eastAsia"/>
          <w:sz w:val="24"/>
          <w:szCs w:val="24"/>
          <w:rtl/>
        </w:rPr>
        <w:t>דוגמה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להבטה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לאחור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בסיפור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יוסף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ואחיו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שהיא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רבת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חשיבות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להבנת</w:t>
      </w:r>
      <w:r>
        <w:rPr>
          <w:rFonts w:cs="David"/>
          <w:sz w:val="24"/>
          <w:szCs w:val="24"/>
          <w:rtl/>
        </w:rPr>
        <w:t xml:space="preserve"> '</w:t>
      </w:r>
      <w:r>
        <w:rPr>
          <w:rFonts w:cs="David" w:hint="eastAsia"/>
          <w:sz w:val="24"/>
          <w:szCs w:val="24"/>
          <w:rtl/>
        </w:rPr>
        <w:t>ההווה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הסיפורי</w:t>
      </w:r>
      <w:r>
        <w:rPr>
          <w:rFonts w:cs="David"/>
          <w:sz w:val="24"/>
          <w:szCs w:val="24"/>
          <w:rtl/>
        </w:rPr>
        <w:t xml:space="preserve">' </w:t>
      </w:r>
      <w:r>
        <w:rPr>
          <w:rFonts w:cs="David" w:hint="eastAsia"/>
          <w:sz w:val="24"/>
          <w:szCs w:val="24"/>
          <w:rtl/>
        </w:rPr>
        <w:t>שבו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היא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נתונה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הבאנו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בעיוננו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הקודם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מתוך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פרשתנו</w:t>
      </w:r>
      <w:r>
        <w:rPr>
          <w:rFonts w:cs="David"/>
          <w:sz w:val="24"/>
          <w:szCs w:val="24"/>
          <w:rtl/>
        </w:rPr>
        <w:t xml:space="preserve"> – </w:t>
      </w:r>
      <w:r>
        <w:rPr>
          <w:rFonts w:cs="David" w:hint="eastAsia"/>
          <w:sz w:val="24"/>
          <w:szCs w:val="24"/>
          <w:rtl/>
        </w:rPr>
        <w:t>פרשת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מקץ</w:t>
      </w:r>
      <w:r>
        <w:rPr>
          <w:rFonts w:cs="David"/>
          <w:sz w:val="24"/>
          <w:szCs w:val="24"/>
          <w:rtl/>
        </w:rPr>
        <w:t>: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David"/>
          <w:sz w:val="24"/>
          <w:szCs w:val="24"/>
          <w:rtl/>
        </w:rPr>
      </w:pPr>
      <w:r>
        <w:rPr>
          <w:rFonts w:cs="David" w:hint="eastAsia"/>
          <w:sz w:val="24"/>
          <w:szCs w:val="24"/>
          <w:rtl/>
        </w:rPr>
        <w:t>מ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eastAsia"/>
          <w:sz w:val="24"/>
          <w:szCs w:val="24"/>
          <w:rtl/>
        </w:rPr>
        <w:t>ב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ח</w:t>
      </w:r>
      <w:r>
        <w:rPr>
          <w:rFonts w:cs="David"/>
          <w:sz w:val="24"/>
          <w:szCs w:val="24"/>
          <w:rtl/>
        </w:rPr>
        <w:tab/>
      </w:r>
      <w:r>
        <w:rPr>
          <w:rFonts w:cs="David" w:hint="eastAsia"/>
          <w:sz w:val="24"/>
          <w:szCs w:val="24"/>
          <w:rtl/>
        </w:rPr>
        <w:t>ויזכר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יוסף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</w:t>
      </w:r>
      <w:r>
        <w:rPr>
          <w:rFonts w:cs="David" w:hint="eastAsia"/>
          <w:sz w:val="24"/>
          <w:szCs w:val="24"/>
          <w:rtl/>
        </w:rPr>
        <w:t>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החלמות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אשר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חלם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להם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ab/>
      </w:r>
      <w:r>
        <w:rPr>
          <w:rFonts w:cs="David" w:hint="eastAsia"/>
          <w:sz w:val="24"/>
          <w:szCs w:val="24"/>
          <w:rtl/>
        </w:rPr>
        <w:t>ויאמר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אלהם</w:t>
      </w:r>
      <w:r>
        <w:rPr>
          <w:rFonts w:cs="David"/>
          <w:sz w:val="24"/>
          <w:szCs w:val="24"/>
          <w:rtl/>
        </w:rPr>
        <w:t xml:space="preserve">: </w:t>
      </w:r>
      <w:r>
        <w:rPr>
          <w:rFonts w:cs="David" w:hint="eastAsia"/>
          <w:sz w:val="24"/>
          <w:szCs w:val="24"/>
          <w:rtl/>
        </w:rPr>
        <w:t>מרגלים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אתם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rtl/>
        </w:rPr>
      </w:pPr>
      <w:r>
        <w:rPr>
          <w:rFonts w:cs="David" w:hint="eastAsia"/>
          <w:sz w:val="24"/>
          <w:rtl/>
        </w:rPr>
        <w:t>אמנם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אין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זו</w:t>
      </w:r>
      <w:r>
        <w:rPr>
          <w:rFonts w:cs="David"/>
          <w:sz w:val="24"/>
          <w:rtl/>
        </w:rPr>
        <w:t xml:space="preserve"> '</w:t>
      </w:r>
      <w:r>
        <w:rPr>
          <w:rFonts w:cs="David" w:hint="eastAsia"/>
          <w:sz w:val="24"/>
          <w:rtl/>
        </w:rPr>
        <w:t>הבטה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לאחור</w:t>
      </w:r>
      <w:r>
        <w:rPr>
          <w:rFonts w:cs="David"/>
          <w:sz w:val="24"/>
          <w:rtl/>
        </w:rPr>
        <w:t xml:space="preserve">' </w:t>
      </w:r>
      <w:r>
        <w:rPr>
          <w:rFonts w:cs="David" w:hint="eastAsia"/>
          <w:sz w:val="24"/>
          <w:rtl/>
        </w:rPr>
        <w:t>בפי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דמות</w:t>
      </w:r>
      <w:r>
        <w:rPr>
          <w:rFonts w:cs="David"/>
          <w:sz w:val="24"/>
          <w:rtl/>
        </w:rPr>
        <w:t xml:space="preserve">, </w:t>
      </w:r>
      <w:r>
        <w:rPr>
          <w:rFonts w:cs="David" w:hint="eastAsia"/>
          <w:sz w:val="24"/>
          <w:rtl/>
        </w:rPr>
        <w:t>אלא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רק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במחשבתה</w:t>
      </w:r>
      <w:r>
        <w:rPr>
          <w:rFonts w:cs="David"/>
          <w:sz w:val="24"/>
          <w:rtl/>
        </w:rPr>
        <w:t xml:space="preserve">, </w:t>
      </w:r>
      <w:r>
        <w:rPr>
          <w:rFonts w:cs="David" w:hint="eastAsia"/>
          <w:sz w:val="24"/>
          <w:rtl/>
        </w:rPr>
        <w:t>אך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ההבדל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אינו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רב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לעניין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חשיבותה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של</w:t>
      </w:r>
      <w:r>
        <w:rPr>
          <w:rFonts w:cs="David"/>
          <w:sz w:val="24"/>
          <w:rtl/>
        </w:rPr>
        <w:t xml:space="preserve"> '</w:t>
      </w:r>
      <w:r>
        <w:rPr>
          <w:rFonts w:cs="David" w:hint="eastAsia"/>
          <w:sz w:val="24"/>
          <w:rtl/>
        </w:rPr>
        <w:t>ההבטה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לאחור</w:t>
      </w:r>
      <w:r>
        <w:rPr>
          <w:rFonts w:cs="David"/>
          <w:sz w:val="24"/>
          <w:rtl/>
        </w:rPr>
        <w:t xml:space="preserve">' </w:t>
      </w:r>
      <w:r>
        <w:rPr>
          <w:rFonts w:cs="David" w:hint="eastAsia"/>
          <w:sz w:val="24"/>
          <w:rtl/>
        </w:rPr>
        <w:t>הזו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להווה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הסיפורי</w:t>
      </w:r>
      <w:r>
        <w:rPr>
          <w:rFonts w:cs="David"/>
          <w:sz w:val="24"/>
          <w:rtl/>
        </w:rPr>
        <w:t xml:space="preserve">. </w:t>
      </w:r>
      <w:r>
        <w:rPr>
          <w:rFonts w:cs="David" w:hint="eastAsia"/>
          <w:sz w:val="24"/>
          <w:rtl/>
        </w:rPr>
        <w:t>מהו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אפוא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תפקידה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של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שיבה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זו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של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יוסף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בתודעתו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אל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חלומות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נעוריו</w:t>
      </w:r>
      <w:r>
        <w:rPr>
          <w:rFonts w:cs="David"/>
          <w:sz w:val="24"/>
          <w:rtl/>
        </w:rPr>
        <w:t xml:space="preserve">? </w:t>
      </w:r>
      <w:r>
        <w:rPr>
          <w:rFonts w:cs="David" w:hint="eastAsia"/>
          <w:sz w:val="24"/>
          <w:rtl/>
        </w:rPr>
        <w:t>בסוף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אותו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עיון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הצענו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לפרש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את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הת</w:t>
      </w:r>
      <w:r>
        <w:rPr>
          <w:rFonts w:cs="David" w:hint="eastAsia"/>
          <w:sz w:val="24"/>
          <w:rtl/>
        </w:rPr>
        <w:t>יבה</w:t>
      </w:r>
      <w:r>
        <w:rPr>
          <w:rFonts w:cs="David"/>
          <w:sz w:val="24"/>
          <w:rtl/>
        </w:rPr>
        <w:t xml:space="preserve"> "</w:t>
      </w:r>
      <w:r>
        <w:rPr>
          <w:rFonts w:cs="David" w:hint="eastAsia"/>
          <w:sz w:val="24"/>
          <w:rtl/>
        </w:rPr>
        <w:t>להם</w:t>
      </w:r>
      <w:r>
        <w:rPr>
          <w:rFonts w:cs="David"/>
          <w:sz w:val="24"/>
          <w:rtl/>
        </w:rPr>
        <w:t xml:space="preserve">" </w:t>
      </w:r>
      <w:r>
        <w:rPr>
          <w:rFonts w:cs="David" w:hint="eastAsia"/>
          <w:sz w:val="24"/>
          <w:rtl/>
        </w:rPr>
        <w:t>בפסוק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הנידון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במשמע</w:t>
      </w:r>
      <w:r>
        <w:rPr>
          <w:rFonts w:cs="David"/>
          <w:sz w:val="24"/>
          <w:rtl/>
        </w:rPr>
        <w:t xml:space="preserve"> '</w:t>
      </w:r>
      <w:r>
        <w:rPr>
          <w:rFonts w:cs="David" w:hint="eastAsia"/>
          <w:sz w:val="24"/>
          <w:rtl/>
        </w:rPr>
        <w:t>למענם</w:t>
      </w:r>
      <w:r>
        <w:rPr>
          <w:rFonts w:cs="David"/>
          <w:sz w:val="24"/>
          <w:rtl/>
        </w:rPr>
        <w:t xml:space="preserve">', </w:t>
      </w:r>
      <w:r>
        <w:rPr>
          <w:rFonts w:cs="David" w:hint="eastAsia"/>
          <w:sz w:val="24"/>
          <w:rtl/>
        </w:rPr>
        <w:t>ומתוך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כך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לראות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ב</w:t>
      </w:r>
      <w:r>
        <w:rPr>
          <w:rFonts w:cs="David"/>
          <w:sz w:val="24"/>
          <w:rtl/>
        </w:rPr>
        <w:t>'</w:t>
      </w:r>
      <w:r>
        <w:rPr>
          <w:rFonts w:cs="David" w:hint="eastAsia"/>
          <w:sz w:val="24"/>
          <w:rtl/>
        </w:rPr>
        <w:t>הבטה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לאחור</w:t>
      </w:r>
      <w:r>
        <w:rPr>
          <w:rFonts w:cs="David"/>
          <w:sz w:val="24"/>
          <w:rtl/>
        </w:rPr>
        <w:t xml:space="preserve">' </w:t>
      </w:r>
      <w:r>
        <w:rPr>
          <w:rFonts w:cs="David" w:hint="eastAsia"/>
          <w:sz w:val="24"/>
          <w:rtl/>
        </w:rPr>
        <w:t>זו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של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יוסף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מהפך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בתפיסתו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את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חלומותיו</w:t>
      </w:r>
      <w:r>
        <w:rPr>
          <w:rFonts w:cs="David"/>
          <w:sz w:val="24"/>
          <w:rtl/>
        </w:rPr>
        <w:t xml:space="preserve"> – </w:t>
      </w:r>
      <w:r>
        <w:rPr>
          <w:rFonts w:cs="David" w:hint="eastAsia"/>
          <w:sz w:val="24"/>
          <w:rtl/>
        </w:rPr>
        <w:t>הבנה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חדשה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שלהם</w:t>
      </w:r>
      <w:r>
        <w:rPr>
          <w:rFonts w:cs="David"/>
          <w:sz w:val="24"/>
          <w:rtl/>
        </w:rPr>
        <w:t xml:space="preserve">. </w:t>
      </w:r>
      <w:r>
        <w:rPr>
          <w:rFonts w:cs="David" w:hint="eastAsia"/>
          <w:sz w:val="24"/>
          <w:rtl/>
        </w:rPr>
        <w:t>כל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מה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שעבר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על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יוסף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מאז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הושלך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לבור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ועד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עתה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הכשיר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אותו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לתפיסה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מחודשת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זו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של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חלומותיו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בשעה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זו</w:t>
      </w:r>
      <w:r>
        <w:rPr>
          <w:rFonts w:cs="David"/>
          <w:sz w:val="24"/>
          <w:rtl/>
        </w:rPr>
        <w:t xml:space="preserve">, </w:t>
      </w:r>
      <w:r>
        <w:rPr>
          <w:rFonts w:cs="David" w:hint="eastAsia"/>
          <w:sz w:val="24"/>
          <w:rtl/>
        </w:rPr>
        <w:t>ותפיסה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מחודשת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זו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עצמה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משמשת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הנמקה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להאשמתו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או</w:t>
      </w:r>
      <w:r>
        <w:rPr>
          <w:rFonts w:cs="David" w:hint="eastAsia"/>
          <w:sz w:val="24"/>
          <w:rtl/>
        </w:rPr>
        <w:t>תם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בהמשך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אותו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פסוק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כמרגלים</w:t>
      </w:r>
      <w:r>
        <w:rPr>
          <w:rFonts w:cs="David"/>
          <w:sz w:val="24"/>
          <w:rtl/>
        </w:rPr>
        <w:t xml:space="preserve">. </w:t>
      </w:r>
      <w:r>
        <w:rPr>
          <w:rFonts w:cs="David" w:hint="eastAsia"/>
          <w:sz w:val="24"/>
          <w:rtl/>
        </w:rPr>
        <w:t>כך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הופכת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העלאת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העבר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בתודעתו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של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יוסף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בשעה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זו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לעניין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קריטי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בהווה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הסיפורי</w:t>
      </w:r>
      <w:r>
        <w:rPr>
          <w:rFonts w:cs="David"/>
          <w:sz w:val="24"/>
          <w:rtl/>
        </w:rPr>
        <w:t xml:space="preserve">. 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iCs/>
          <w:sz w:val="24"/>
          <w:rtl/>
        </w:rPr>
      </w:pPr>
      <w:r>
        <w:rPr>
          <w:rFonts w:cs="David" w:hint="eastAsia"/>
          <w:sz w:val="24"/>
          <w:rtl/>
        </w:rPr>
        <w:t>אנו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נדון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במקום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אחד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בסיפור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שבו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ישנה</w:t>
      </w:r>
      <w:r>
        <w:rPr>
          <w:rFonts w:cs="David"/>
          <w:sz w:val="24"/>
          <w:rtl/>
        </w:rPr>
        <w:t xml:space="preserve"> '</w:t>
      </w:r>
      <w:r>
        <w:rPr>
          <w:rFonts w:cs="David" w:hint="eastAsia"/>
          <w:sz w:val="24"/>
          <w:rtl/>
        </w:rPr>
        <w:t>הבטה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לאחור</w:t>
      </w:r>
      <w:r>
        <w:rPr>
          <w:rFonts w:cs="David"/>
          <w:sz w:val="24"/>
          <w:rtl/>
        </w:rPr>
        <w:t xml:space="preserve">' </w:t>
      </w:r>
      <w:r>
        <w:rPr>
          <w:rFonts w:cs="David" w:hint="eastAsia"/>
          <w:sz w:val="24"/>
          <w:rtl/>
        </w:rPr>
        <w:t>כפולה</w:t>
      </w:r>
      <w:r>
        <w:rPr>
          <w:rFonts w:cs="David"/>
          <w:sz w:val="24"/>
          <w:rtl/>
        </w:rPr>
        <w:t>:</w:t>
      </w:r>
      <w:r>
        <w:rPr>
          <w:rFonts w:ascii="Tahoma" w:hAnsi="Tahoma" w:cs="MS Sans Serif"/>
          <w:sz w:val="20"/>
          <w:szCs w:val="24"/>
        </w:rPr>
        <w:t xml:space="preserve"> </w:t>
      </w:r>
      <w:r>
        <w:rPr>
          <w:rFonts w:cs="David" w:hint="eastAsia"/>
          <w:sz w:val="24"/>
          <w:rtl/>
        </w:rPr>
        <w:t>אחת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של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האחים</w:t>
      </w:r>
      <w:r>
        <w:rPr>
          <w:rFonts w:cs="David"/>
          <w:sz w:val="24"/>
          <w:rtl/>
        </w:rPr>
        <w:t xml:space="preserve">, </w:t>
      </w:r>
      <w:r>
        <w:rPr>
          <w:rFonts w:cs="David" w:hint="eastAsia"/>
          <w:sz w:val="24"/>
          <w:rtl/>
        </w:rPr>
        <w:t>והאחרת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של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ראובן</w:t>
      </w:r>
      <w:r>
        <w:rPr>
          <w:rFonts w:cs="David"/>
          <w:sz w:val="24"/>
          <w:rtl/>
        </w:rPr>
        <w:t>.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iCs/>
          <w:sz w:val="24"/>
          <w:rtl/>
        </w:rPr>
      </w:pP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iCs/>
          <w:sz w:val="24"/>
          <w:rtl/>
        </w:rPr>
      </w:pPr>
      <w:r>
        <w:rPr>
          <w:rFonts w:cs="David" w:hint="eastAsia"/>
          <w:iCs/>
          <w:sz w:val="24"/>
          <w:rtl/>
        </w:rPr>
        <w:t>ב</w:t>
      </w:r>
      <w:r>
        <w:rPr>
          <w:rFonts w:cs="David"/>
          <w:iCs/>
          <w:sz w:val="24"/>
          <w:rtl/>
        </w:rPr>
        <w:t xml:space="preserve">. </w:t>
      </w:r>
      <w:r>
        <w:rPr>
          <w:rFonts w:cs="David" w:hint="eastAsia"/>
          <w:iCs/>
          <w:sz w:val="24"/>
          <w:rtl/>
        </w:rPr>
        <w:t>הקושי</w:t>
      </w:r>
      <w:r>
        <w:rPr>
          <w:rFonts w:cs="David"/>
          <w:iCs/>
          <w:sz w:val="24"/>
          <w:rtl/>
        </w:rPr>
        <w:t xml:space="preserve"> </w:t>
      </w:r>
      <w:r>
        <w:rPr>
          <w:rFonts w:cs="David" w:hint="eastAsia"/>
          <w:iCs/>
          <w:sz w:val="24"/>
          <w:rtl/>
        </w:rPr>
        <w:t>בהשוואת</w:t>
      </w:r>
      <w:r>
        <w:rPr>
          <w:rFonts w:cs="David"/>
          <w:iCs/>
          <w:sz w:val="24"/>
          <w:rtl/>
        </w:rPr>
        <w:t xml:space="preserve"> </w:t>
      </w:r>
      <w:r>
        <w:rPr>
          <w:rFonts w:cs="David" w:hint="eastAsia"/>
          <w:iCs/>
          <w:sz w:val="24"/>
          <w:rtl/>
        </w:rPr>
        <w:t>דברי</w:t>
      </w:r>
      <w:r>
        <w:rPr>
          <w:rFonts w:cs="David"/>
          <w:iCs/>
          <w:sz w:val="24"/>
          <w:rtl/>
        </w:rPr>
        <w:t xml:space="preserve"> </w:t>
      </w:r>
      <w:r>
        <w:rPr>
          <w:rFonts w:cs="David" w:hint="eastAsia"/>
          <w:iCs/>
          <w:sz w:val="24"/>
          <w:rtl/>
        </w:rPr>
        <w:t>ראובן</w:t>
      </w:r>
      <w:r>
        <w:rPr>
          <w:rFonts w:cs="David"/>
          <w:iCs/>
          <w:sz w:val="24"/>
          <w:rtl/>
        </w:rPr>
        <w:t xml:space="preserve"> </w:t>
      </w:r>
      <w:r>
        <w:rPr>
          <w:rFonts w:cs="David" w:hint="eastAsia"/>
          <w:iCs/>
          <w:sz w:val="24"/>
          <w:rtl/>
        </w:rPr>
        <w:t>בפרשת</w:t>
      </w:r>
      <w:r>
        <w:rPr>
          <w:rFonts w:cs="David"/>
          <w:iCs/>
          <w:sz w:val="24"/>
          <w:rtl/>
        </w:rPr>
        <w:t xml:space="preserve"> '</w:t>
      </w:r>
      <w:r>
        <w:rPr>
          <w:rFonts w:cs="David" w:hint="eastAsia"/>
          <w:iCs/>
          <w:sz w:val="24"/>
          <w:rtl/>
        </w:rPr>
        <w:t>מקץ</w:t>
      </w:r>
      <w:r>
        <w:rPr>
          <w:rFonts w:cs="David"/>
          <w:iCs/>
          <w:sz w:val="24"/>
          <w:rtl/>
        </w:rPr>
        <w:t xml:space="preserve">' </w:t>
      </w:r>
      <w:r>
        <w:rPr>
          <w:rFonts w:cs="David" w:hint="eastAsia"/>
          <w:iCs/>
          <w:sz w:val="24"/>
          <w:rtl/>
        </w:rPr>
        <w:t>לאלו</w:t>
      </w:r>
      <w:r>
        <w:rPr>
          <w:rFonts w:cs="David"/>
          <w:iCs/>
          <w:sz w:val="24"/>
          <w:rtl/>
        </w:rPr>
        <w:t xml:space="preserve"> </w:t>
      </w:r>
      <w:r>
        <w:rPr>
          <w:rFonts w:cs="David" w:hint="eastAsia"/>
          <w:iCs/>
          <w:sz w:val="24"/>
          <w:rtl/>
        </w:rPr>
        <w:t>שב</w:t>
      </w:r>
      <w:r>
        <w:rPr>
          <w:rFonts w:cs="David"/>
          <w:iCs/>
          <w:sz w:val="24"/>
          <w:rtl/>
        </w:rPr>
        <w:t>'</w:t>
      </w:r>
      <w:r>
        <w:rPr>
          <w:rFonts w:cs="David" w:hint="eastAsia"/>
          <w:iCs/>
          <w:sz w:val="24"/>
          <w:rtl/>
        </w:rPr>
        <w:t>וישב</w:t>
      </w:r>
      <w:r>
        <w:rPr>
          <w:rFonts w:cs="David"/>
          <w:iCs/>
          <w:sz w:val="24"/>
          <w:rtl/>
        </w:rPr>
        <w:t>'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eastAsia"/>
          <w:sz w:val="24"/>
          <w:szCs w:val="24"/>
          <w:rtl/>
        </w:rPr>
        <w:t>בעת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שדרש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יוסף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האחים</w:t>
      </w:r>
      <w:r>
        <w:rPr>
          <w:rFonts w:cs="David"/>
          <w:sz w:val="24"/>
          <w:szCs w:val="24"/>
          <w:rtl/>
        </w:rPr>
        <w:t>: "</w:t>
      </w:r>
      <w:r>
        <w:rPr>
          <w:rFonts w:cs="David" w:hint="eastAsia"/>
          <w:sz w:val="24"/>
          <w:szCs w:val="24"/>
          <w:rtl/>
        </w:rPr>
        <w:t>אחיכם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אחד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יאסר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בבית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משמרכם</w:t>
      </w:r>
      <w:r>
        <w:rPr>
          <w:rFonts w:cs="David"/>
          <w:sz w:val="24"/>
          <w:szCs w:val="24"/>
          <w:rtl/>
        </w:rPr>
        <w:t>" (</w:t>
      </w:r>
      <w:r>
        <w:rPr>
          <w:rFonts w:cs="David" w:hint="eastAsia"/>
          <w:sz w:val="24"/>
          <w:szCs w:val="24"/>
          <w:rtl/>
        </w:rPr>
        <w:t>בראשית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eastAsia"/>
          <w:sz w:val="24"/>
          <w:szCs w:val="24"/>
          <w:rtl/>
        </w:rPr>
        <w:t>ב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יט</w:t>
      </w:r>
      <w:r>
        <w:rPr>
          <w:rFonts w:cs="David"/>
          <w:sz w:val="24"/>
          <w:szCs w:val="24"/>
          <w:rtl/>
        </w:rPr>
        <w:t xml:space="preserve">) </w:t>
      </w:r>
      <w:r>
        <w:rPr>
          <w:rFonts w:cs="David" w:hint="eastAsia"/>
          <w:sz w:val="24"/>
          <w:szCs w:val="24"/>
          <w:rtl/>
        </w:rPr>
        <w:t>כבן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ערובה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מנת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להבטיח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הבאת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האח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הקטן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נשמעו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האחים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דברים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נוקבים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חשבון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נפש</w:t>
      </w:r>
      <w:r>
        <w:rPr>
          <w:rFonts w:cs="David"/>
          <w:sz w:val="24"/>
          <w:szCs w:val="24"/>
          <w:rtl/>
        </w:rPr>
        <w:t>: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cs="David"/>
          <w:sz w:val="24"/>
          <w:szCs w:val="24"/>
          <w:rtl/>
        </w:rPr>
      </w:pPr>
      <w:r>
        <w:rPr>
          <w:rFonts w:cs="David" w:hint="eastAsia"/>
          <w:sz w:val="24"/>
          <w:szCs w:val="24"/>
          <w:rtl/>
        </w:rPr>
        <w:lastRenderedPageBreak/>
        <w:t>ויאמרו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איש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אחיו</w:t>
      </w:r>
      <w:r>
        <w:rPr>
          <w:rFonts w:cs="David"/>
          <w:sz w:val="24"/>
          <w:szCs w:val="24"/>
          <w:rtl/>
        </w:rPr>
        <w:t xml:space="preserve">: </w:t>
      </w:r>
      <w:r>
        <w:rPr>
          <w:rFonts w:cs="David" w:hint="eastAsia"/>
          <w:sz w:val="24"/>
          <w:szCs w:val="24"/>
          <w:rtl/>
        </w:rPr>
        <w:t>אבל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אשמים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אנחנו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אחינו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אשר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ראינו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צרת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נפשו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בהתחננו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אלינו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ולא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שמענו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באה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אלינו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הצרה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הזא</w:t>
      </w:r>
      <w:r>
        <w:rPr>
          <w:rFonts w:cs="David" w:hint="eastAsia"/>
          <w:sz w:val="24"/>
          <w:szCs w:val="24"/>
          <w:rtl/>
        </w:rPr>
        <w:t>ת</w:t>
      </w:r>
      <w:r>
        <w:rPr>
          <w:rFonts w:cs="David"/>
          <w:sz w:val="24"/>
          <w:szCs w:val="24"/>
          <w:rtl/>
        </w:rPr>
        <w:t>.</w:t>
      </w:r>
    </w:p>
    <w:p w:rsidR="00000000" w:rsidRDefault="00FC514D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left="567" w:right="567"/>
        <w:rPr>
          <w:rFonts w:cs="David"/>
          <w:sz w:val="24"/>
          <w:szCs w:val="24"/>
          <w:rtl/>
        </w:rPr>
      </w:pPr>
      <w:r>
        <w:rPr>
          <w:rFonts w:cs="David" w:hint="eastAsia"/>
          <w:sz w:val="24"/>
          <w:szCs w:val="24"/>
          <w:rtl/>
        </w:rPr>
        <w:t>ויען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לאמר</w:t>
      </w:r>
      <w:r>
        <w:rPr>
          <w:rFonts w:cs="David"/>
          <w:sz w:val="24"/>
          <w:szCs w:val="24"/>
          <w:rtl/>
        </w:rPr>
        <w:t xml:space="preserve">: </w:t>
      </w:r>
      <w:r>
        <w:rPr>
          <w:rFonts w:cs="David" w:hint="eastAsia"/>
          <w:sz w:val="24"/>
          <w:szCs w:val="24"/>
          <w:rtl/>
        </w:rPr>
        <w:t>הלוא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אמרתי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אליכם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לאמר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תחטאו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בילד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ולא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שמעתם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וגם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דמו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נדרש</w:t>
      </w:r>
      <w:r>
        <w:rPr>
          <w:rFonts w:cs="David"/>
          <w:sz w:val="24"/>
          <w:szCs w:val="24"/>
          <w:rtl/>
        </w:rPr>
        <w:t>.</w:t>
      </w:r>
      <w:r>
        <w:rPr>
          <w:rFonts w:cs="David"/>
          <w:sz w:val="24"/>
          <w:szCs w:val="24"/>
          <w:rtl/>
        </w:rPr>
        <w:tab/>
        <w:t>(</w:t>
      </w:r>
      <w:r>
        <w:rPr>
          <w:rFonts w:cs="David" w:hint="eastAsia"/>
          <w:sz w:val="24"/>
          <w:szCs w:val="24"/>
          <w:rtl/>
        </w:rPr>
        <w:t>מ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eastAsia"/>
          <w:sz w:val="24"/>
          <w:szCs w:val="24"/>
          <w:rtl/>
        </w:rPr>
        <w:t>ב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כא</w:t>
      </w:r>
      <w:r>
        <w:rPr>
          <w:rFonts w:cs="David"/>
          <w:sz w:val="24"/>
          <w:szCs w:val="24"/>
          <w:rtl/>
        </w:rPr>
        <w:t>-</w:t>
      </w:r>
      <w:r>
        <w:rPr>
          <w:rFonts w:cs="David" w:hint="eastAsia"/>
          <w:sz w:val="24"/>
          <w:szCs w:val="24"/>
          <w:rtl/>
        </w:rPr>
        <w:t>כב</w:t>
      </w:r>
      <w:r>
        <w:rPr>
          <w:rFonts w:cs="David"/>
          <w:sz w:val="24"/>
          <w:szCs w:val="24"/>
          <w:rtl/>
        </w:rPr>
        <w:t>)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eastAsia"/>
          <w:sz w:val="24"/>
          <w:szCs w:val="24"/>
          <w:rtl/>
        </w:rPr>
        <w:t>הן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האחים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והן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חוזרים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בדבריהם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האירוע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הקשה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המתואר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בתחילת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פרשת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וישב</w:t>
      </w:r>
      <w:r>
        <w:rPr>
          <w:rFonts w:cs="David"/>
          <w:sz w:val="24"/>
          <w:szCs w:val="24"/>
          <w:rtl/>
        </w:rPr>
        <w:t xml:space="preserve"> (</w:t>
      </w:r>
      <w:r>
        <w:rPr>
          <w:rFonts w:cs="David" w:hint="eastAsia"/>
          <w:sz w:val="24"/>
          <w:szCs w:val="24"/>
          <w:rtl/>
        </w:rPr>
        <w:t>פרק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eastAsia"/>
          <w:sz w:val="24"/>
          <w:szCs w:val="24"/>
          <w:rtl/>
        </w:rPr>
        <w:t>ז</w:t>
      </w:r>
      <w:r>
        <w:rPr>
          <w:rFonts w:cs="David"/>
          <w:sz w:val="24"/>
          <w:szCs w:val="24"/>
          <w:rtl/>
        </w:rPr>
        <w:t xml:space="preserve">) - </w:t>
      </w:r>
      <w:r>
        <w:rPr>
          <w:rFonts w:cs="David" w:hint="eastAsia"/>
          <w:sz w:val="24"/>
          <w:szCs w:val="24"/>
          <w:rtl/>
        </w:rPr>
        <w:t>השלכת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יוסף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לבור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ומכירתו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ודבריהם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מגלים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פרטים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נודעו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במקומם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</w:t>
      </w:r>
      <w:r>
        <w:rPr>
          <w:rFonts w:cs="David" w:hint="eastAsia"/>
          <w:sz w:val="24"/>
          <w:szCs w:val="24"/>
          <w:rtl/>
        </w:rPr>
        <w:t>סיפור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שם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eastAsia"/>
          <w:sz w:val="24"/>
          <w:szCs w:val="24"/>
          <w:rtl/>
        </w:rPr>
        <w:t>ובכל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זאת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קיים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הבדל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שמתגלה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מדברי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האחים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לבין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שמתברר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מדברי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: </w:t>
      </w:r>
      <w:r>
        <w:rPr>
          <w:rFonts w:cs="David" w:hint="eastAsia"/>
          <w:sz w:val="24"/>
          <w:szCs w:val="24"/>
          <w:rtl/>
        </w:rPr>
        <w:t>תחנוניו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יוסף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לאחיו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מסתברים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מאוד</w:t>
      </w:r>
      <w:r>
        <w:rPr>
          <w:rFonts w:cs="David"/>
          <w:sz w:val="24"/>
          <w:szCs w:val="24"/>
          <w:rtl/>
        </w:rPr>
        <w:t>, "</w:t>
      </w:r>
      <w:r>
        <w:rPr>
          <w:rFonts w:cs="David" w:hint="eastAsia"/>
          <w:sz w:val="24"/>
          <w:szCs w:val="24"/>
          <w:rtl/>
        </w:rPr>
        <w:t>שהדבר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ידוע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בטבע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כי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יתחנן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אדם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לאחיו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בבואו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לידם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להרע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לו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וישביעם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בחיי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אביהם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ויעשה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אשר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יוכל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להציל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נפשו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ממוות</w:t>
      </w:r>
      <w:r>
        <w:rPr>
          <w:rFonts w:cs="David"/>
          <w:sz w:val="24"/>
          <w:szCs w:val="24"/>
          <w:rtl/>
        </w:rPr>
        <w:t xml:space="preserve">", </w:t>
      </w:r>
      <w:r>
        <w:rPr>
          <w:rFonts w:cs="David" w:hint="eastAsia"/>
          <w:sz w:val="24"/>
          <w:szCs w:val="24"/>
          <w:rtl/>
        </w:rPr>
        <w:t>כדברי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הרמב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eastAsia"/>
          <w:sz w:val="24"/>
          <w:szCs w:val="24"/>
          <w:rtl/>
        </w:rPr>
        <w:t>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לפסוק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זה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eastAsia"/>
          <w:sz w:val="24"/>
          <w:szCs w:val="24"/>
          <w:rtl/>
        </w:rPr>
        <w:t>ע</w:t>
      </w:r>
      <w:r>
        <w:rPr>
          <w:rFonts w:cs="David" w:hint="eastAsia"/>
          <w:sz w:val="24"/>
          <w:szCs w:val="24"/>
          <w:rtl/>
        </w:rPr>
        <w:t>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הטעמים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שבגללם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נכתב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דבר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זה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במקומו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הראוי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מבחינת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סדר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ההתרחשות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עמד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הרמב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eastAsia"/>
          <w:sz w:val="24"/>
          <w:szCs w:val="24"/>
          <w:rtl/>
        </w:rPr>
        <w:t>ן</w:t>
      </w:r>
      <w:r>
        <w:rPr>
          <w:rFonts w:cs="David"/>
          <w:sz w:val="24"/>
          <w:szCs w:val="24"/>
          <w:rtl/>
        </w:rPr>
        <w:t xml:space="preserve"> (</w:t>
      </w:r>
      <w:r>
        <w:rPr>
          <w:rFonts w:cs="David" w:hint="eastAsia"/>
          <w:sz w:val="24"/>
          <w:szCs w:val="24"/>
          <w:rtl/>
        </w:rPr>
        <w:t>בד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eastAsia"/>
          <w:sz w:val="24"/>
          <w:szCs w:val="24"/>
          <w:rtl/>
        </w:rPr>
        <w:t>ה</w:t>
      </w:r>
      <w:r>
        <w:rPr>
          <w:rFonts w:cs="David"/>
          <w:sz w:val="24"/>
          <w:szCs w:val="24"/>
          <w:rtl/>
        </w:rPr>
        <w:t xml:space="preserve"> "</w:t>
      </w:r>
      <w:r>
        <w:rPr>
          <w:rFonts w:cs="David" w:hint="eastAsia"/>
          <w:sz w:val="24"/>
          <w:szCs w:val="24"/>
          <w:rtl/>
        </w:rPr>
        <w:t>אשר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ראינו</w:t>
      </w:r>
      <w:r>
        <w:rPr>
          <w:rFonts w:cs="David"/>
          <w:sz w:val="24"/>
          <w:szCs w:val="24"/>
          <w:rtl/>
        </w:rPr>
        <w:t xml:space="preserve">"). </w:t>
      </w:r>
      <w:r>
        <w:rPr>
          <w:rFonts w:cs="David" w:hint="eastAsia"/>
          <w:sz w:val="24"/>
          <w:szCs w:val="24"/>
          <w:rtl/>
        </w:rPr>
        <w:t>מבין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שלושת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הטעמים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שנתן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לכך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נציין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השני</w:t>
      </w:r>
      <w:r>
        <w:rPr>
          <w:rFonts w:cs="David"/>
          <w:sz w:val="24"/>
          <w:szCs w:val="24"/>
          <w:rtl/>
        </w:rPr>
        <w:t>:</w:t>
      </w:r>
      <w:r>
        <w:rPr>
          <w:rFonts w:ascii="Tahoma" w:hAnsi="Tahoma" w:cs="MS Sans Serif"/>
          <w:sz w:val="20"/>
          <w:szCs w:val="24"/>
        </w:rPr>
        <w:t xml:space="preserve"> 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eastAsia"/>
          <w:sz w:val="24"/>
          <w:szCs w:val="24"/>
          <w:rtl/>
        </w:rPr>
        <w:t>ירצה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הכתוב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לקצר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בסורחנם</w:t>
      </w:r>
      <w:r>
        <w:rPr>
          <w:rFonts w:cs="David"/>
          <w:sz w:val="24"/>
          <w:szCs w:val="24"/>
          <w:rtl/>
        </w:rPr>
        <w:t>".</w:t>
      </w:r>
      <w:r>
        <w:rPr>
          <w:rFonts w:ascii="Tahoma" w:hAnsi="Tahoma" w:cs="MS Sans Serif"/>
          <w:sz w:val="20"/>
          <w:szCs w:val="24"/>
        </w:rPr>
        <w:t xml:space="preserve"> </w:t>
      </w:r>
      <w:r>
        <w:rPr>
          <w:rFonts w:cs="David"/>
          <w:sz w:val="24"/>
          <w:szCs w:val="24"/>
          <w:rtl/>
        </w:rPr>
        <w:t>(</w:t>
      </w:r>
      <w:r>
        <w:rPr>
          <w:rFonts w:cs="David" w:hint="eastAsia"/>
          <w:sz w:val="24"/>
          <w:szCs w:val="24"/>
          <w:rtl/>
        </w:rPr>
        <w:t>בפרשת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מקץ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מתגלים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תחנוניו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מפי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האחים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בשעה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שהם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חוזרים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בתשובה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ולכן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בהם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משום</w:t>
      </w:r>
      <w:r>
        <w:rPr>
          <w:rFonts w:cs="David"/>
          <w:sz w:val="24"/>
          <w:szCs w:val="24"/>
          <w:rtl/>
        </w:rPr>
        <w:t xml:space="preserve"> '</w:t>
      </w:r>
      <w:r>
        <w:rPr>
          <w:rFonts w:cs="David" w:hint="eastAsia"/>
          <w:sz w:val="24"/>
          <w:szCs w:val="24"/>
          <w:rtl/>
        </w:rPr>
        <w:t>סורחנם</w:t>
      </w:r>
      <w:r>
        <w:rPr>
          <w:rFonts w:cs="David"/>
          <w:sz w:val="24"/>
          <w:szCs w:val="24"/>
          <w:rtl/>
        </w:rPr>
        <w:t>'.)</w:t>
      </w:r>
      <w:r>
        <w:rPr>
          <w:rFonts w:ascii="Tahoma" w:hAnsi="Tahoma" w:cs="MS Sans Serif"/>
          <w:sz w:val="20"/>
          <w:szCs w:val="24"/>
        </w:rPr>
        <w:t xml:space="preserve"> </w:t>
      </w:r>
      <w:r>
        <w:rPr>
          <w:rFonts w:cs="David" w:hint="eastAsia"/>
          <w:sz w:val="24"/>
          <w:szCs w:val="24"/>
          <w:rtl/>
        </w:rPr>
        <w:t>דב</w:t>
      </w:r>
      <w:r>
        <w:rPr>
          <w:rFonts w:cs="David" w:hint="eastAsia"/>
          <w:sz w:val="24"/>
          <w:szCs w:val="24"/>
          <w:rtl/>
        </w:rPr>
        <w:t>רי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רמב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eastAsia"/>
          <w:sz w:val="24"/>
          <w:szCs w:val="24"/>
          <w:rtl/>
        </w:rPr>
        <w:t>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נתבארו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יפה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בידי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נחמה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ליבוביץ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eastAsia"/>
          <w:sz w:val="24"/>
          <w:szCs w:val="24"/>
          <w:rtl/>
        </w:rPr>
        <w:t>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בעיונים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לספר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בראשית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עמ</w:t>
      </w:r>
      <w:r>
        <w:rPr>
          <w:rFonts w:cs="David"/>
          <w:sz w:val="24"/>
          <w:szCs w:val="24"/>
          <w:rtl/>
        </w:rPr>
        <w:t>' 238-239</w:t>
      </w:r>
      <w:r>
        <w:rPr>
          <w:rFonts w:cs="David"/>
          <w:sz w:val="24"/>
          <w:szCs w:val="20"/>
          <w:rtl/>
        </w:rPr>
        <w:t>.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eastAsia"/>
          <w:sz w:val="24"/>
          <w:szCs w:val="24"/>
          <w:rtl/>
        </w:rPr>
        <w:t>מאיר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ויס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ז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eastAsia"/>
          <w:sz w:val="24"/>
          <w:szCs w:val="24"/>
          <w:rtl/>
        </w:rPr>
        <w:t>ל</w:t>
      </w:r>
      <w:r>
        <w:rPr>
          <w:rFonts w:cs="David"/>
          <w:sz w:val="24"/>
          <w:szCs w:val="24"/>
          <w:rtl/>
        </w:rPr>
        <w:t xml:space="preserve"> (</w:t>
      </w:r>
      <w:r>
        <w:rPr>
          <w:rFonts w:cs="David" w:hint="eastAsia"/>
          <w:sz w:val="24"/>
          <w:szCs w:val="24"/>
          <w:rtl/>
        </w:rPr>
        <w:t>מקראות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ככוונתם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עמ</w:t>
      </w:r>
      <w:r>
        <w:rPr>
          <w:rFonts w:cs="David"/>
          <w:sz w:val="24"/>
          <w:szCs w:val="24"/>
          <w:rtl/>
        </w:rPr>
        <w:t xml:space="preserve">' 331-330) </w:t>
      </w:r>
      <w:r>
        <w:rPr>
          <w:rFonts w:cs="David" w:hint="eastAsia"/>
          <w:sz w:val="24"/>
          <w:szCs w:val="24"/>
          <w:rtl/>
        </w:rPr>
        <w:t>אמנם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נתן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טעם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מספיק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להשמטת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פרט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זה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בסיפור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שבפרק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eastAsia"/>
          <w:sz w:val="24"/>
          <w:szCs w:val="24"/>
          <w:rtl/>
        </w:rPr>
        <w:t>ז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אך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הסביר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יפה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ערך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</w:t>
      </w:r>
      <w:r>
        <w:rPr>
          <w:rFonts w:cs="David"/>
          <w:sz w:val="24"/>
          <w:szCs w:val="24"/>
          <w:rtl/>
        </w:rPr>
        <w:t>'</w:t>
      </w:r>
      <w:r>
        <w:rPr>
          <w:rFonts w:cs="David" w:hint="eastAsia"/>
          <w:sz w:val="24"/>
          <w:szCs w:val="24"/>
          <w:rtl/>
        </w:rPr>
        <w:t>הבטה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לאחור</w:t>
      </w:r>
      <w:r>
        <w:rPr>
          <w:rFonts w:cs="David"/>
          <w:sz w:val="24"/>
          <w:szCs w:val="24"/>
          <w:rtl/>
        </w:rPr>
        <w:t xml:space="preserve">' </w:t>
      </w:r>
      <w:r>
        <w:rPr>
          <w:rFonts w:cs="David" w:hint="eastAsia"/>
          <w:sz w:val="24"/>
          <w:szCs w:val="24"/>
          <w:rtl/>
        </w:rPr>
        <w:t>בדברי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האחים</w:t>
      </w:r>
      <w:r>
        <w:rPr>
          <w:rFonts w:cs="David"/>
          <w:sz w:val="24"/>
          <w:szCs w:val="24"/>
          <w:rtl/>
        </w:rPr>
        <w:t>:</w:t>
      </w:r>
      <w:r>
        <w:rPr>
          <w:rFonts w:ascii="Tahoma" w:hAnsi="Tahoma" w:cs="MS Sans Serif"/>
          <w:sz w:val="20"/>
          <w:szCs w:val="24"/>
        </w:rPr>
        <w:t xml:space="preserve"> 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eastAsia"/>
          <w:sz w:val="24"/>
          <w:szCs w:val="24"/>
          <w:rtl/>
        </w:rPr>
        <w:t>דווקא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באמצעות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השלמה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פרט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היה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יד</w:t>
      </w:r>
      <w:r>
        <w:rPr>
          <w:rFonts w:cs="David" w:hint="eastAsia"/>
          <w:sz w:val="24"/>
          <w:szCs w:val="24"/>
          <w:rtl/>
        </w:rPr>
        <w:t>וע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כה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נותנת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</w:t>
      </w:r>
      <w:r>
        <w:rPr>
          <w:rFonts w:cs="David"/>
          <w:sz w:val="24"/>
          <w:szCs w:val="24"/>
          <w:rtl/>
        </w:rPr>
        <w:t>'</w:t>
      </w:r>
      <w:r>
        <w:rPr>
          <w:rFonts w:cs="David" w:hint="eastAsia"/>
          <w:sz w:val="24"/>
          <w:szCs w:val="24"/>
          <w:rtl/>
        </w:rPr>
        <w:t>הבטה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לאחור</w:t>
      </w:r>
      <w:r>
        <w:rPr>
          <w:rFonts w:cs="David"/>
          <w:sz w:val="24"/>
          <w:szCs w:val="24"/>
          <w:rtl/>
        </w:rPr>
        <w:t xml:space="preserve">' </w:t>
      </w:r>
      <w:r>
        <w:rPr>
          <w:rFonts w:cs="David" w:hint="eastAsia"/>
          <w:sz w:val="24"/>
          <w:szCs w:val="24"/>
          <w:rtl/>
        </w:rPr>
        <w:t>הזדמנות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לחדור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במבטנו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מצפונם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האחים</w:t>
      </w:r>
      <w:r>
        <w:rPr>
          <w:rFonts w:cs="David"/>
          <w:sz w:val="24"/>
          <w:szCs w:val="24"/>
          <w:rtl/>
        </w:rPr>
        <w:t>.</w:t>
      </w:r>
      <w:r>
        <w:rPr>
          <w:rFonts w:ascii="Tahoma" w:hAnsi="Tahoma" w:cs="MS Sans Serif"/>
          <w:sz w:val="20"/>
          <w:szCs w:val="24"/>
        </w:rPr>
        <w:t xml:space="preserve"> </w:t>
      </w:r>
      <w:r>
        <w:rPr>
          <w:rFonts w:cs="David" w:hint="eastAsia"/>
          <w:sz w:val="24"/>
          <w:szCs w:val="24"/>
          <w:rtl/>
        </w:rPr>
        <w:t>היא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מאפשרת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לעמוד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שהאחים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רואים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בצרתם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בהווה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גמול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צרת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יוסף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בעבר</w:t>
      </w:r>
      <w:r>
        <w:rPr>
          <w:rFonts w:cs="David"/>
          <w:sz w:val="24"/>
          <w:szCs w:val="24"/>
          <w:rtl/>
        </w:rPr>
        <w:t>.</w:t>
      </w:r>
      <w:r>
        <w:rPr>
          <w:rFonts w:ascii="Tahoma" w:hAnsi="Tahoma" w:cs="MS Sans Serif"/>
          <w:sz w:val="20"/>
          <w:szCs w:val="24"/>
        </w:rPr>
        <w:t xml:space="preserve"> </w:t>
      </w:r>
      <w:r>
        <w:rPr>
          <w:rFonts w:cs="David" w:hint="eastAsia"/>
          <w:sz w:val="24"/>
          <w:szCs w:val="24"/>
          <w:rtl/>
        </w:rPr>
        <w:t>תחנוני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האחד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יותר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משהם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עולים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מתוך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הבור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הם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עולים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מתוך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לבם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האחים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שנשתנה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עכשיו</w:t>
      </w:r>
      <w:r>
        <w:rPr>
          <w:rFonts w:ascii="Tahoma" w:hAnsi="Tahoma" w:cs="MS Sans Serif"/>
          <w:sz w:val="20"/>
          <w:szCs w:val="24"/>
        </w:rPr>
        <w:t>…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הכוונה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להשלים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נתון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מנב</w:t>
      </w:r>
      <w:r>
        <w:rPr>
          <w:rFonts w:cs="David" w:hint="eastAsia"/>
          <w:sz w:val="24"/>
          <w:szCs w:val="24"/>
          <w:rtl/>
        </w:rPr>
        <w:t>כי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העבר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להוסיף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ממד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עומק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לסיפור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המתרחש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בהווה</w:t>
      </w:r>
      <w:r>
        <w:rPr>
          <w:rFonts w:cs="David"/>
          <w:sz w:val="24"/>
          <w:szCs w:val="24"/>
          <w:rtl/>
        </w:rPr>
        <w:t>.</w:t>
      </w:r>
      <w:r>
        <w:rPr>
          <w:rFonts w:ascii="Tahoma" w:hAnsi="Tahoma" w:cs="MS Sans Serif"/>
          <w:sz w:val="20"/>
          <w:szCs w:val="24"/>
        </w:rPr>
        <w:t xml:space="preserve"> </w:t>
      </w:r>
      <w:r>
        <w:rPr>
          <w:rFonts w:cs="David" w:hint="eastAsia"/>
          <w:sz w:val="24"/>
          <w:szCs w:val="24"/>
          <w:rtl/>
        </w:rPr>
        <w:t>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שצף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ועולה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בתודעת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האחים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ובזיכרונם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ממעמקי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העבר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אינו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עוד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התרחשות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חיצונית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שחלפה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אלא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חוויה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פנימית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בהווה</w:t>
      </w:r>
      <w:r>
        <w:rPr>
          <w:rFonts w:cs="David"/>
          <w:sz w:val="24"/>
          <w:szCs w:val="24"/>
          <w:rtl/>
        </w:rPr>
        <w:t>".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eastAsia"/>
          <w:sz w:val="24"/>
          <w:szCs w:val="24"/>
          <w:rtl/>
        </w:rPr>
        <w:t>אולם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דברי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עומדים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במתח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גלוי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אם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בסתירה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לדבריו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אחיו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בפרק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eastAsia"/>
          <w:sz w:val="24"/>
          <w:szCs w:val="24"/>
          <w:rtl/>
        </w:rPr>
        <w:t>ז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כא</w:t>
      </w:r>
      <w:r>
        <w:rPr>
          <w:rFonts w:cs="David"/>
          <w:sz w:val="24"/>
          <w:szCs w:val="24"/>
          <w:rtl/>
        </w:rPr>
        <w:t>-</w:t>
      </w:r>
      <w:r>
        <w:rPr>
          <w:rFonts w:cs="David" w:hint="eastAsia"/>
          <w:sz w:val="24"/>
          <w:szCs w:val="24"/>
          <w:rtl/>
        </w:rPr>
        <w:t>כב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eastAsia"/>
          <w:sz w:val="24"/>
          <w:szCs w:val="24"/>
          <w:rtl/>
        </w:rPr>
        <w:t>נכון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הוא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פ</w:t>
      </w:r>
      <w:r>
        <w:rPr>
          <w:rFonts w:cs="David" w:hint="eastAsia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להצלת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יוסף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מידי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אחיו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אולם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זאת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עשה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בהציעו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להם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להשליך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יוסף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לבור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ולא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שמענו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אותו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דורש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מאחיו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להימנע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מכל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מעשה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שיש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חטא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כלפי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הילד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eastAsia"/>
          <w:sz w:val="24"/>
          <w:szCs w:val="24"/>
          <w:rtl/>
        </w:rPr>
        <w:t>אמנם</w:t>
      </w:r>
      <w:r>
        <w:rPr>
          <w:rFonts w:cs="David"/>
          <w:sz w:val="24"/>
          <w:szCs w:val="24"/>
          <w:rtl/>
        </w:rPr>
        <w:t xml:space="preserve"> '</w:t>
      </w:r>
      <w:r>
        <w:rPr>
          <w:rFonts w:cs="David" w:hint="eastAsia"/>
          <w:sz w:val="24"/>
          <w:szCs w:val="24"/>
          <w:rtl/>
        </w:rPr>
        <w:t>רוח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הקודש</w:t>
      </w:r>
      <w:r>
        <w:rPr>
          <w:rFonts w:cs="David"/>
          <w:sz w:val="24"/>
          <w:szCs w:val="24"/>
          <w:rtl/>
        </w:rPr>
        <w:t xml:space="preserve">' </w:t>
      </w:r>
      <w:r>
        <w:rPr>
          <w:rFonts w:cs="David" w:hint="eastAsia"/>
          <w:sz w:val="24"/>
          <w:szCs w:val="24"/>
          <w:rtl/>
        </w:rPr>
        <w:t>מעידה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עליו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הציע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כן</w:t>
      </w:r>
      <w:r>
        <w:rPr>
          <w:rFonts w:cs="David"/>
          <w:sz w:val="24"/>
          <w:szCs w:val="24"/>
          <w:rtl/>
        </w:rPr>
        <w:t xml:space="preserve"> "</w:t>
      </w:r>
      <w:r>
        <w:rPr>
          <w:rFonts w:cs="David" w:hint="eastAsia"/>
          <w:sz w:val="24"/>
          <w:szCs w:val="24"/>
          <w:rtl/>
        </w:rPr>
        <w:t>למען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הציל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אֹתו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מידם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להשיבו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אביו</w:t>
      </w:r>
      <w:r>
        <w:rPr>
          <w:rFonts w:cs="David"/>
          <w:sz w:val="24"/>
          <w:szCs w:val="24"/>
          <w:rtl/>
        </w:rPr>
        <w:t xml:space="preserve">", </w:t>
      </w:r>
      <w:r>
        <w:rPr>
          <w:rFonts w:cs="David" w:hint="eastAsia"/>
          <w:sz w:val="24"/>
          <w:szCs w:val="24"/>
          <w:rtl/>
        </w:rPr>
        <w:t>כלומר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הכתוב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חושף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לפנינו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כוונתו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האמיתית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שאינה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משתמעת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מדבריו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eastAsia"/>
          <w:sz w:val="24"/>
          <w:szCs w:val="24"/>
          <w:rtl/>
        </w:rPr>
        <w:t>אך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לאחיו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גילה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כוונתו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זו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eastAsia"/>
          <w:sz w:val="24"/>
          <w:szCs w:val="24"/>
          <w:rtl/>
        </w:rPr>
        <w:t>אדרבה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כלפיהם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הייתה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הצעתו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להמית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יוסף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בדרך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עקיפה</w:t>
      </w:r>
      <w:r>
        <w:rPr>
          <w:rFonts w:cs="David"/>
          <w:sz w:val="24"/>
          <w:szCs w:val="24"/>
          <w:rtl/>
        </w:rPr>
        <w:t xml:space="preserve"> (- </w:t>
      </w:r>
      <w:r>
        <w:rPr>
          <w:rFonts w:cs="David" w:hint="eastAsia"/>
          <w:sz w:val="24"/>
          <w:szCs w:val="24"/>
          <w:rtl/>
        </w:rPr>
        <w:t>בגרמא</w:t>
      </w:r>
      <w:r>
        <w:rPr>
          <w:rFonts w:cs="David"/>
          <w:sz w:val="24"/>
          <w:szCs w:val="24"/>
          <w:rtl/>
        </w:rPr>
        <w:t xml:space="preserve">) </w:t>
      </w:r>
      <w:r>
        <w:rPr>
          <w:rFonts w:cs="David" w:hint="eastAsia"/>
          <w:sz w:val="24"/>
          <w:szCs w:val="24"/>
          <w:rtl/>
        </w:rPr>
        <w:t>בלא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לשלוח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יד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וכמו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שפירש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רשב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eastAsia"/>
          <w:sz w:val="24"/>
          <w:szCs w:val="24"/>
          <w:rtl/>
        </w:rPr>
        <w:t>ם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שכוונת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הצעתו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לאחים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הייתה</w:t>
      </w:r>
      <w:r>
        <w:rPr>
          <w:rFonts w:cs="David"/>
          <w:sz w:val="24"/>
          <w:szCs w:val="24"/>
          <w:rtl/>
        </w:rPr>
        <w:t xml:space="preserve"> '</w:t>
      </w:r>
      <w:r>
        <w:rPr>
          <w:rFonts w:cs="David" w:hint="eastAsia"/>
          <w:sz w:val="24"/>
          <w:szCs w:val="24"/>
          <w:rtl/>
        </w:rPr>
        <w:t>שימות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מאליו</w:t>
      </w:r>
      <w:r>
        <w:rPr>
          <w:rFonts w:cs="David"/>
          <w:sz w:val="24"/>
          <w:szCs w:val="24"/>
          <w:rtl/>
        </w:rPr>
        <w:t xml:space="preserve">' </w:t>
      </w:r>
      <w:r>
        <w:rPr>
          <w:rFonts w:cs="David" w:hint="eastAsia"/>
          <w:sz w:val="24"/>
          <w:szCs w:val="24"/>
          <w:rtl/>
        </w:rPr>
        <w:t>באותו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בודד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במדבר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eastAsia"/>
          <w:sz w:val="24"/>
          <w:szCs w:val="24"/>
          <w:rtl/>
        </w:rPr>
        <w:t>נמצא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אינו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מצטט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הדברים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שא</w:t>
      </w:r>
      <w:r>
        <w:rPr>
          <w:rFonts w:cs="David" w:hint="eastAsia"/>
          <w:sz w:val="24"/>
          <w:szCs w:val="24"/>
          <w:rtl/>
        </w:rPr>
        <w:t>מר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לאחים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אלא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הדברים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שחשב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בלבו</w:t>
      </w:r>
      <w:r>
        <w:rPr>
          <w:rFonts w:cs="David"/>
          <w:sz w:val="24"/>
          <w:szCs w:val="24"/>
          <w:rtl/>
        </w:rPr>
        <w:t>.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eastAsia"/>
          <w:sz w:val="24"/>
          <w:szCs w:val="24"/>
          <w:rtl/>
        </w:rPr>
        <w:t>אף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האחים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הרי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עשו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בדיוק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כפי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שהציע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להם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>: "</w:t>
      </w:r>
      <w:r>
        <w:rPr>
          <w:rFonts w:cs="David" w:hint="eastAsia"/>
          <w:sz w:val="24"/>
          <w:szCs w:val="24"/>
          <w:rtl/>
        </w:rPr>
        <w:t>ויקחהו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וישלכו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הַבֹּרה</w:t>
      </w:r>
      <w:r>
        <w:rPr>
          <w:rFonts w:cs="David"/>
          <w:sz w:val="24"/>
          <w:szCs w:val="24"/>
          <w:rtl/>
        </w:rPr>
        <w:t>" (</w:t>
      </w:r>
      <w:r>
        <w:rPr>
          <w:rFonts w:cs="David" w:hint="eastAsia"/>
          <w:sz w:val="24"/>
          <w:szCs w:val="24"/>
          <w:rtl/>
        </w:rPr>
        <w:t>ל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eastAsia"/>
          <w:sz w:val="24"/>
          <w:szCs w:val="24"/>
          <w:rtl/>
        </w:rPr>
        <w:t>ז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כד</w:t>
      </w:r>
      <w:r>
        <w:rPr>
          <w:rFonts w:cs="David"/>
          <w:sz w:val="24"/>
          <w:szCs w:val="24"/>
          <w:rtl/>
        </w:rPr>
        <w:t xml:space="preserve">), </w:t>
      </w:r>
      <w:r>
        <w:rPr>
          <w:rFonts w:cs="David" w:hint="eastAsia"/>
          <w:sz w:val="24"/>
          <w:szCs w:val="24"/>
          <w:rtl/>
        </w:rPr>
        <w:t>לאותו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הבור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שהצביע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עליו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eastAsia"/>
          <w:sz w:val="24"/>
          <w:szCs w:val="24"/>
          <w:rtl/>
        </w:rPr>
        <w:t>כיצד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אפוא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יכול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היה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לטעון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כנגדם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לאחר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מכן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שמעו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בקולו</w:t>
      </w:r>
      <w:r>
        <w:rPr>
          <w:rFonts w:cs="David"/>
          <w:sz w:val="24"/>
          <w:szCs w:val="24"/>
          <w:rtl/>
        </w:rPr>
        <w:t xml:space="preserve">? </w:t>
      </w:r>
      <w:r>
        <w:rPr>
          <w:rFonts w:cs="David" w:hint="eastAsia"/>
          <w:sz w:val="24"/>
          <w:szCs w:val="24"/>
          <w:rtl/>
        </w:rPr>
        <w:t>וכי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היה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עליהם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לדעת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שבסתר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לבו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ולהיענות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</w:t>
      </w:r>
      <w:r>
        <w:rPr>
          <w:rFonts w:cs="David" w:hint="eastAsia"/>
          <w:sz w:val="24"/>
          <w:szCs w:val="24"/>
          <w:rtl/>
        </w:rPr>
        <w:t>כך</w:t>
      </w:r>
      <w:r>
        <w:rPr>
          <w:rFonts w:cs="David"/>
          <w:sz w:val="24"/>
          <w:szCs w:val="24"/>
          <w:rtl/>
        </w:rPr>
        <w:t>?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eastAsia"/>
          <w:sz w:val="24"/>
          <w:szCs w:val="24"/>
          <w:rtl/>
        </w:rPr>
        <w:t>הרמב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eastAsia"/>
          <w:sz w:val="24"/>
          <w:szCs w:val="24"/>
          <w:rtl/>
        </w:rPr>
        <w:t>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מתייחס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לשאלה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זו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בפירושו</w:t>
      </w:r>
      <w:r>
        <w:rPr>
          <w:rFonts w:cs="David"/>
          <w:sz w:val="24"/>
          <w:szCs w:val="24"/>
          <w:rtl/>
        </w:rPr>
        <w:t xml:space="preserve"> (</w:t>
      </w:r>
      <w:r>
        <w:rPr>
          <w:rFonts w:cs="David" w:hint="eastAsia"/>
          <w:sz w:val="24"/>
          <w:szCs w:val="24"/>
          <w:rtl/>
        </w:rPr>
        <w:t>פרק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eastAsia"/>
          <w:sz w:val="24"/>
          <w:szCs w:val="24"/>
          <w:rtl/>
        </w:rPr>
        <w:t>ז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פסוק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כב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ד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eastAsia"/>
          <w:sz w:val="24"/>
          <w:szCs w:val="24"/>
          <w:rtl/>
        </w:rPr>
        <w:t>ה</w:t>
      </w:r>
      <w:r>
        <w:rPr>
          <w:rFonts w:cs="David"/>
          <w:sz w:val="24"/>
          <w:szCs w:val="24"/>
          <w:rtl/>
        </w:rPr>
        <w:t xml:space="preserve"> "</w:t>
      </w:r>
      <w:r>
        <w:rPr>
          <w:rFonts w:cs="David" w:hint="eastAsia"/>
          <w:sz w:val="24"/>
          <w:szCs w:val="24"/>
          <w:rtl/>
        </w:rPr>
        <w:t>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תשפכו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דם</w:t>
      </w:r>
      <w:r>
        <w:rPr>
          <w:rFonts w:cs="David"/>
          <w:sz w:val="24"/>
          <w:szCs w:val="24"/>
          <w:rtl/>
        </w:rPr>
        <w:t xml:space="preserve">"), </w:t>
      </w:r>
      <w:r>
        <w:rPr>
          <w:rFonts w:cs="David" w:hint="eastAsia"/>
          <w:sz w:val="24"/>
          <w:szCs w:val="24"/>
          <w:rtl/>
        </w:rPr>
        <w:t>והוא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פותר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אותה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באותה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דרך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פרשנית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שנקט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בדברי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האחים</w:t>
      </w:r>
      <w:r>
        <w:rPr>
          <w:rFonts w:cs="David"/>
          <w:sz w:val="24"/>
          <w:szCs w:val="24"/>
          <w:rtl/>
        </w:rPr>
        <w:t xml:space="preserve"> "</w:t>
      </w:r>
      <w:r>
        <w:rPr>
          <w:rFonts w:cs="David" w:hint="eastAsia"/>
          <w:sz w:val="24"/>
          <w:szCs w:val="24"/>
          <w:rtl/>
        </w:rPr>
        <w:t>אבל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אשמים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אנחנו</w:t>
      </w:r>
      <w:r>
        <w:rPr>
          <w:rFonts w:cs="David"/>
          <w:sz w:val="24"/>
          <w:szCs w:val="24"/>
          <w:rtl/>
        </w:rPr>
        <w:t>...":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cs="David"/>
          <w:sz w:val="24"/>
          <w:szCs w:val="24"/>
          <w:rtl/>
        </w:rPr>
      </w:pPr>
      <w:r>
        <w:rPr>
          <w:rFonts w:cs="David" w:hint="eastAsia"/>
          <w:sz w:val="24"/>
          <w:szCs w:val="24"/>
          <w:rtl/>
        </w:rPr>
        <w:t>והכתוב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סיפר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שאמר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להם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ושמעו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אליו</w:t>
      </w:r>
      <w:r>
        <w:rPr>
          <w:rFonts w:cs="David"/>
          <w:sz w:val="24"/>
          <w:szCs w:val="24"/>
          <w:rtl/>
        </w:rPr>
        <w:t>,</w:t>
      </w:r>
      <w:r>
        <w:rPr>
          <w:rFonts w:cs="David"/>
          <w:bCs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אבל</w:t>
      </w:r>
      <w:r>
        <w:rPr>
          <w:rFonts w:cs="David"/>
          <w:bCs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דברים</w:t>
      </w:r>
      <w:r>
        <w:rPr>
          <w:rFonts w:cs="David"/>
          <w:bCs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אחרים</w:t>
      </w:r>
      <w:r>
        <w:rPr>
          <w:rFonts w:cs="David"/>
          <w:bCs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אמר</w:t>
      </w:r>
      <w:r>
        <w:rPr>
          <w:rFonts w:cs="David"/>
          <w:bCs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להם</w:t>
      </w:r>
      <w:r>
        <w:rPr>
          <w:rFonts w:cs="David"/>
          <w:bCs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מתחילה</w:t>
      </w:r>
      <w:r>
        <w:rPr>
          <w:rFonts w:cs="David"/>
          <w:bCs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שלא</w:t>
      </w:r>
      <w:r>
        <w:rPr>
          <w:rFonts w:cs="David"/>
          <w:bCs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קיבלו</w:t>
      </w:r>
      <w:r>
        <w:rPr>
          <w:rFonts w:cs="David"/>
          <w:bCs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ממנו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כמו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שאמר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להם</w:t>
      </w:r>
      <w:r>
        <w:rPr>
          <w:rFonts w:cs="David"/>
          <w:sz w:val="24"/>
          <w:szCs w:val="24"/>
          <w:rtl/>
        </w:rPr>
        <w:t xml:space="preserve">: </w:t>
      </w:r>
      <w:r>
        <w:rPr>
          <w:rFonts w:cs="David" w:hint="eastAsia"/>
          <w:sz w:val="24"/>
          <w:szCs w:val="24"/>
          <w:rtl/>
        </w:rPr>
        <w:t>הלא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</w:t>
      </w:r>
      <w:r>
        <w:rPr>
          <w:rFonts w:cs="David" w:hint="eastAsia"/>
          <w:sz w:val="24"/>
          <w:szCs w:val="24"/>
          <w:rtl/>
        </w:rPr>
        <w:t>יברתי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אליכם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לאמר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תחטאו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בילד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ולא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שמעתם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eastAsia"/>
          <w:sz w:val="24"/>
          <w:szCs w:val="24"/>
          <w:rtl/>
        </w:rPr>
        <w:t>וכאשר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שמעו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לעזבו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אמר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להם</w:t>
      </w:r>
      <w:r>
        <w:rPr>
          <w:rFonts w:cs="David"/>
          <w:sz w:val="24"/>
          <w:szCs w:val="24"/>
          <w:rtl/>
        </w:rPr>
        <w:t xml:space="preserve">: </w:t>
      </w:r>
      <w:r>
        <w:rPr>
          <w:rFonts w:cs="David" w:hint="eastAsia"/>
          <w:sz w:val="24"/>
          <w:szCs w:val="24"/>
          <w:rtl/>
        </w:rPr>
        <w:t>אם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תשפכו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בידיכם</w:t>
      </w:r>
      <w:r>
        <w:rPr>
          <w:rFonts w:cs="David"/>
          <w:sz w:val="24"/>
          <w:szCs w:val="24"/>
          <w:rtl/>
        </w:rPr>
        <w:t>.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eastAsia"/>
          <w:sz w:val="24"/>
          <w:szCs w:val="24"/>
          <w:rtl/>
        </w:rPr>
        <w:t>נמצא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לפירושו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כי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לדבריו</w:t>
      </w:r>
      <w:r>
        <w:rPr>
          <w:rFonts w:cs="David"/>
          <w:sz w:val="24"/>
          <w:szCs w:val="24"/>
          <w:rtl/>
        </w:rPr>
        <w:t xml:space="preserve">  </w:t>
      </w:r>
      <w:r>
        <w:rPr>
          <w:rFonts w:cs="David" w:hint="eastAsia"/>
          <w:sz w:val="24"/>
          <w:szCs w:val="24"/>
          <w:rtl/>
        </w:rPr>
        <w:t>הכתובים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בפרק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eastAsia"/>
          <w:sz w:val="24"/>
          <w:szCs w:val="24"/>
          <w:rtl/>
        </w:rPr>
        <w:t>ז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רומז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בדבריו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בפרשת</w:t>
      </w:r>
      <w:r>
        <w:rPr>
          <w:rFonts w:cs="David"/>
          <w:sz w:val="24"/>
          <w:szCs w:val="24"/>
          <w:rtl/>
        </w:rPr>
        <w:t xml:space="preserve"> '</w:t>
      </w:r>
      <w:r>
        <w:rPr>
          <w:rFonts w:cs="David" w:hint="eastAsia"/>
          <w:sz w:val="24"/>
          <w:szCs w:val="24"/>
          <w:rtl/>
        </w:rPr>
        <w:t>מקץ</w:t>
      </w:r>
      <w:r>
        <w:rPr>
          <w:rFonts w:cs="David"/>
          <w:sz w:val="24"/>
          <w:szCs w:val="24"/>
          <w:rtl/>
        </w:rPr>
        <w:t xml:space="preserve">', </w:t>
      </w:r>
      <w:r>
        <w:rPr>
          <w:rFonts w:cs="David" w:hint="eastAsia"/>
          <w:sz w:val="24"/>
          <w:szCs w:val="24"/>
          <w:rtl/>
        </w:rPr>
        <w:t>אלא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לדברים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אחרים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שאינם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כתובים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eastAsia"/>
          <w:sz w:val="24"/>
          <w:szCs w:val="24"/>
          <w:rtl/>
        </w:rPr>
        <w:t>מעתה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יש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לחזור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ולשאול</w:t>
      </w:r>
      <w:r>
        <w:rPr>
          <w:rFonts w:cs="David"/>
          <w:sz w:val="24"/>
          <w:szCs w:val="24"/>
          <w:rtl/>
        </w:rPr>
        <w:t xml:space="preserve">: </w:t>
      </w:r>
      <w:r>
        <w:rPr>
          <w:rFonts w:cs="David" w:hint="eastAsia"/>
          <w:sz w:val="24"/>
          <w:szCs w:val="24"/>
          <w:rtl/>
        </w:rPr>
        <w:t>מדוע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כתבה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התורה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</w:t>
      </w:r>
      <w:r>
        <w:rPr>
          <w:rFonts w:cs="David" w:hint="eastAsia"/>
          <w:sz w:val="24"/>
          <w:szCs w:val="24"/>
          <w:rtl/>
        </w:rPr>
        <w:t>ברי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 ("</w:t>
      </w:r>
      <w:r>
        <w:rPr>
          <w:rFonts w:cs="David" w:hint="eastAsia"/>
          <w:sz w:val="24"/>
          <w:szCs w:val="24"/>
          <w:rtl/>
        </w:rPr>
        <w:t>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תחטאו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בילד</w:t>
      </w:r>
      <w:r>
        <w:rPr>
          <w:rFonts w:cs="David"/>
          <w:sz w:val="24"/>
          <w:szCs w:val="24"/>
          <w:rtl/>
        </w:rPr>
        <w:t xml:space="preserve">") </w:t>
      </w:r>
      <w:r>
        <w:rPr>
          <w:rFonts w:cs="David" w:hint="eastAsia"/>
          <w:sz w:val="24"/>
          <w:szCs w:val="24"/>
          <w:rtl/>
        </w:rPr>
        <w:t>ואת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הסתייגות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האחים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מדבריו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במקום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הראוי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להם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מבחינת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סדר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ההתרחשות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ונתנה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לדעת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מדברי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המאוחרים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בפרשת</w:t>
      </w:r>
      <w:r>
        <w:rPr>
          <w:rFonts w:cs="David"/>
          <w:sz w:val="24"/>
          <w:szCs w:val="24"/>
          <w:rtl/>
        </w:rPr>
        <w:t xml:space="preserve"> '</w:t>
      </w:r>
      <w:r>
        <w:rPr>
          <w:rFonts w:cs="David" w:hint="eastAsia"/>
          <w:sz w:val="24"/>
          <w:szCs w:val="24"/>
          <w:rtl/>
        </w:rPr>
        <w:t>מקץ</w:t>
      </w:r>
      <w:r>
        <w:rPr>
          <w:rFonts w:cs="David"/>
          <w:sz w:val="24"/>
          <w:szCs w:val="24"/>
          <w:rtl/>
        </w:rPr>
        <w:t xml:space="preserve">'? </w:t>
      </w:r>
      <w:r>
        <w:rPr>
          <w:rFonts w:cs="David" w:hint="eastAsia"/>
          <w:sz w:val="24"/>
          <w:szCs w:val="24"/>
          <w:rtl/>
        </w:rPr>
        <w:t>הרמב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eastAsia"/>
          <w:sz w:val="24"/>
          <w:szCs w:val="24"/>
          <w:rtl/>
        </w:rPr>
        <w:t>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זאת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ולא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תשובה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בעוד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התופעה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הדומה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בדברי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האחים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תשובות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אחדות</w:t>
      </w:r>
      <w:r>
        <w:rPr>
          <w:rFonts w:cs="David"/>
          <w:sz w:val="24"/>
          <w:szCs w:val="24"/>
          <w:rtl/>
        </w:rPr>
        <w:t>.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eastAsia"/>
          <w:sz w:val="24"/>
          <w:szCs w:val="24"/>
          <w:rtl/>
        </w:rPr>
        <w:t>באמת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הפירוש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שמציע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כאן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הרמב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eastAsia"/>
          <w:sz w:val="24"/>
          <w:szCs w:val="24"/>
          <w:rtl/>
        </w:rPr>
        <w:t>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קשה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ביותר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eastAsia"/>
          <w:sz w:val="24"/>
          <w:szCs w:val="24"/>
          <w:rtl/>
        </w:rPr>
        <w:t>הקורא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הפשוט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המשווה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דברי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בפרשת</w:t>
      </w:r>
      <w:r>
        <w:rPr>
          <w:rFonts w:cs="David"/>
          <w:sz w:val="24"/>
          <w:szCs w:val="24"/>
          <w:rtl/>
        </w:rPr>
        <w:t xml:space="preserve"> '</w:t>
      </w:r>
      <w:r>
        <w:rPr>
          <w:rFonts w:cs="David" w:hint="eastAsia"/>
          <w:sz w:val="24"/>
          <w:szCs w:val="24"/>
          <w:rtl/>
        </w:rPr>
        <w:t>מקץ</w:t>
      </w:r>
      <w:r>
        <w:rPr>
          <w:rFonts w:cs="David"/>
          <w:sz w:val="24"/>
          <w:szCs w:val="24"/>
          <w:rtl/>
        </w:rPr>
        <w:t xml:space="preserve">' </w:t>
      </w:r>
      <w:r>
        <w:rPr>
          <w:rFonts w:cs="David" w:hint="eastAsia"/>
          <w:sz w:val="24"/>
          <w:szCs w:val="24"/>
          <w:rtl/>
        </w:rPr>
        <w:t>לדבריו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בפרשת</w:t>
      </w:r>
      <w:r>
        <w:rPr>
          <w:rFonts w:cs="David"/>
          <w:sz w:val="24"/>
          <w:szCs w:val="24"/>
          <w:rtl/>
        </w:rPr>
        <w:t xml:space="preserve"> '</w:t>
      </w:r>
      <w:r>
        <w:rPr>
          <w:rFonts w:cs="David" w:hint="eastAsia"/>
          <w:sz w:val="24"/>
          <w:szCs w:val="24"/>
          <w:rtl/>
        </w:rPr>
        <w:t>ויגש</w:t>
      </w:r>
      <w:r>
        <w:rPr>
          <w:rFonts w:cs="David"/>
          <w:sz w:val="24"/>
          <w:szCs w:val="24"/>
          <w:rtl/>
        </w:rPr>
        <w:t xml:space="preserve">', </w:t>
      </w:r>
      <w:r>
        <w:rPr>
          <w:rFonts w:cs="David" w:hint="eastAsia"/>
          <w:sz w:val="24"/>
          <w:szCs w:val="24"/>
          <w:rtl/>
        </w:rPr>
        <w:t>חש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שיש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ביניהם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סתירה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שאיננו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חש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כלל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בהיוודע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מדברי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האחים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יוסף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התחנן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אחיו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eastAsia"/>
          <w:sz w:val="24"/>
          <w:szCs w:val="24"/>
          <w:rtl/>
        </w:rPr>
        <w:t>כדי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למנוע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סתירה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מדומה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זו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היה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הכתוב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בפרשת</w:t>
      </w:r>
      <w:r>
        <w:rPr>
          <w:rFonts w:cs="David"/>
          <w:sz w:val="24"/>
          <w:szCs w:val="24"/>
          <w:rtl/>
        </w:rPr>
        <w:t xml:space="preserve"> '</w:t>
      </w:r>
      <w:r>
        <w:rPr>
          <w:rFonts w:cs="David" w:hint="eastAsia"/>
          <w:sz w:val="24"/>
          <w:szCs w:val="24"/>
          <w:rtl/>
        </w:rPr>
        <w:t>וישב</w:t>
      </w:r>
      <w:r>
        <w:rPr>
          <w:rFonts w:cs="David"/>
          <w:sz w:val="24"/>
          <w:szCs w:val="24"/>
          <w:rtl/>
        </w:rPr>
        <w:t xml:space="preserve">' </w:t>
      </w:r>
      <w:r>
        <w:rPr>
          <w:rFonts w:cs="David" w:hint="eastAsia"/>
          <w:sz w:val="24"/>
          <w:szCs w:val="24"/>
          <w:rtl/>
        </w:rPr>
        <w:t>צריך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לפרש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או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לפחות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לרמוז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לד</w:t>
      </w:r>
      <w:r>
        <w:rPr>
          <w:rFonts w:cs="David" w:hint="eastAsia"/>
          <w:sz w:val="24"/>
          <w:szCs w:val="24"/>
          <w:rtl/>
        </w:rPr>
        <w:t>בריו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הראשונים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אחיו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ולהסתייגות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האחים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מדבריו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אלה</w:t>
      </w:r>
      <w:r>
        <w:rPr>
          <w:rFonts w:cs="David"/>
          <w:sz w:val="24"/>
          <w:szCs w:val="20"/>
          <w:rtl/>
        </w:rPr>
        <w:t>.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eastAsia"/>
          <w:sz w:val="24"/>
          <w:szCs w:val="24"/>
          <w:rtl/>
        </w:rPr>
        <w:t>ואכן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עיון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מדוקדק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בכתוב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בפרשת</w:t>
      </w:r>
      <w:r>
        <w:rPr>
          <w:rFonts w:cs="David"/>
          <w:sz w:val="24"/>
          <w:szCs w:val="24"/>
          <w:rtl/>
        </w:rPr>
        <w:t xml:space="preserve"> '</w:t>
      </w:r>
      <w:r>
        <w:rPr>
          <w:rFonts w:cs="David" w:hint="eastAsia"/>
          <w:sz w:val="24"/>
          <w:szCs w:val="24"/>
          <w:rtl/>
        </w:rPr>
        <w:t>וישב</w:t>
      </w:r>
      <w:r>
        <w:rPr>
          <w:rFonts w:cs="David"/>
          <w:sz w:val="24"/>
          <w:szCs w:val="24"/>
          <w:rtl/>
        </w:rPr>
        <w:t xml:space="preserve">' </w:t>
      </w:r>
      <w:r>
        <w:rPr>
          <w:rFonts w:cs="David" w:hint="eastAsia"/>
          <w:sz w:val="24"/>
          <w:szCs w:val="24"/>
          <w:rtl/>
        </w:rPr>
        <w:t>מגלה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הדברים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הללו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מצויים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שם</w:t>
      </w:r>
      <w:r>
        <w:rPr>
          <w:rFonts w:cs="David"/>
          <w:sz w:val="24"/>
          <w:szCs w:val="24"/>
          <w:rtl/>
        </w:rPr>
        <w:t xml:space="preserve"> - </w:t>
      </w:r>
      <w:r>
        <w:rPr>
          <w:rFonts w:cs="David" w:hint="eastAsia"/>
          <w:sz w:val="24"/>
          <w:szCs w:val="24"/>
          <w:rtl/>
        </w:rPr>
        <w:t>הן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דרישת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מאחיו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לפגוע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ביוסף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כלל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והן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הסתייגותם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מדבריו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eastAsia"/>
          <w:sz w:val="24"/>
          <w:szCs w:val="24"/>
          <w:rtl/>
        </w:rPr>
        <w:t>אלא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שכדי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שיהיו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הדברים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מחוורים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יש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להכיר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תחילה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תופעה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סגנונית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ח</w:t>
      </w:r>
      <w:r>
        <w:rPr>
          <w:rFonts w:cs="David" w:hint="eastAsia"/>
          <w:sz w:val="24"/>
          <w:szCs w:val="24"/>
          <w:rtl/>
        </w:rPr>
        <w:t>שובה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בלשון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המקרא</w:t>
      </w:r>
      <w:r>
        <w:rPr>
          <w:rFonts w:cs="David"/>
          <w:sz w:val="24"/>
          <w:szCs w:val="24"/>
          <w:rtl/>
        </w:rPr>
        <w:t>.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bCs/>
          <w:iCs/>
          <w:sz w:val="24"/>
          <w:szCs w:val="24"/>
          <w:rtl/>
        </w:rPr>
      </w:pP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iCs/>
          <w:sz w:val="24"/>
          <w:szCs w:val="24"/>
          <w:rtl/>
        </w:rPr>
      </w:pPr>
      <w:r>
        <w:rPr>
          <w:rFonts w:cs="David" w:hint="eastAsia"/>
          <w:iCs/>
          <w:sz w:val="24"/>
          <w:szCs w:val="24"/>
          <w:rtl/>
        </w:rPr>
        <w:t>ג</w:t>
      </w:r>
      <w:r>
        <w:rPr>
          <w:rFonts w:cs="David"/>
          <w:iCs/>
          <w:sz w:val="24"/>
          <w:szCs w:val="24"/>
          <w:rtl/>
        </w:rPr>
        <w:t>. '</w:t>
      </w:r>
      <w:r>
        <w:rPr>
          <w:rFonts w:cs="David" w:hint="eastAsia"/>
          <w:iCs/>
          <w:sz w:val="24"/>
          <w:szCs w:val="24"/>
          <w:rtl/>
        </w:rPr>
        <w:t>ויאמר</w:t>
      </w:r>
      <w:r>
        <w:rPr>
          <w:rFonts w:cs="David"/>
          <w:iCs/>
          <w:sz w:val="24"/>
          <w:szCs w:val="24"/>
          <w:rtl/>
        </w:rPr>
        <w:t xml:space="preserve">... </w:t>
      </w:r>
      <w:r>
        <w:rPr>
          <w:rFonts w:cs="David" w:hint="eastAsia"/>
          <w:iCs/>
          <w:sz w:val="24"/>
          <w:szCs w:val="24"/>
          <w:rtl/>
        </w:rPr>
        <w:t>ויאמר</w:t>
      </w:r>
      <w:r>
        <w:rPr>
          <w:rFonts w:cs="David"/>
          <w:iCs/>
          <w:sz w:val="24"/>
          <w:szCs w:val="24"/>
          <w:rtl/>
        </w:rPr>
        <w:t>...'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eastAsia"/>
          <w:sz w:val="24"/>
          <w:szCs w:val="24"/>
          <w:rtl/>
        </w:rPr>
        <w:t>כמאה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פעמים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חוזרת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במקרא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תופעה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מעוררת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תשומת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לב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eastAsia"/>
          <w:sz w:val="24"/>
          <w:szCs w:val="24"/>
          <w:rtl/>
        </w:rPr>
        <w:t>המקרא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מביא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דבריו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דובר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בציטוט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ישיר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וקוטע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דבריו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ידי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המילה</w:t>
      </w:r>
      <w:r>
        <w:rPr>
          <w:rFonts w:cs="David"/>
          <w:sz w:val="24"/>
          <w:szCs w:val="24"/>
          <w:rtl/>
        </w:rPr>
        <w:t xml:space="preserve"> '</w:t>
      </w:r>
      <w:r>
        <w:rPr>
          <w:rFonts w:cs="David" w:hint="eastAsia"/>
          <w:sz w:val="24"/>
          <w:szCs w:val="24"/>
          <w:rtl/>
        </w:rPr>
        <w:t>ויאמר</w:t>
      </w:r>
      <w:r>
        <w:rPr>
          <w:rFonts w:cs="David"/>
          <w:sz w:val="24"/>
          <w:szCs w:val="24"/>
          <w:rtl/>
        </w:rPr>
        <w:t xml:space="preserve">'. </w:t>
      </w:r>
      <w:r>
        <w:rPr>
          <w:rFonts w:cs="David" w:hint="eastAsia"/>
          <w:sz w:val="24"/>
          <w:szCs w:val="24"/>
          <w:rtl/>
        </w:rPr>
        <w:t>הרצף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הדיבורי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נפסק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עקב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כך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בלא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שהתערב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בדברי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המדבר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גורם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חיצוני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eastAsia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שום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נוהג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המקרא</w:t>
      </w:r>
      <w:r>
        <w:rPr>
          <w:rFonts w:cs="David"/>
          <w:sz w:val="24"/>
          <w:szCs w:val="24"/>
          <w:rtl/>
        </w:rPr>
        <w:t>?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eastAsia"/>
          <w:sz w:val="24"/>
          <w:szCs w:val="24"/>
          <w:rtl/>
        </w:rPr>
        <w:lastRenderedPageBreak/>
        <w:t>מאי</w:t>
      </w:r>
      <w:r>
        <w:rPr>
          <w:rFonts w:cs="David" w:hint="eastAsia"/>
          <w:sz w:val="24"/>
          <w:szCs w:val="24"/>
          <w:rtl/>
        </w:rPr>
        <w:t>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שילוח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ז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eastAsia"/>
          <w:sz w:val="24"/>
          <w:szCs w:val="24"/>
          <w:rtl/>
        </w:rPr>
        <w:t>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אסף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כמעט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המקרים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הללו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ומיין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אותם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פי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הסיבות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ששיער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ביחס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לכל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מקרה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eastAsia"/>
          <w:sz w:val="24"/>
          <w:szCs w:val="24"/>
          <w:rtl/>
        </w:rPr>
        <w:t>הנה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מדבריו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בפתיחת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מאמרו</w:t>
      </w:r>
      <w:r>
        <w:rPr>
          <w:rFonts w:cs="David"/>
          <w:sz w:val="24"/>
          <w:szCs w:val="24"/>
          <w:rtl/>
        </w:rPr>
        <w:t>: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cs="David"/>
          <w:sz w:val="24"/>
          <w:rtl/>
        </w:rPr>
      </w:pPr>
      <w:r>
        <w:rPr>
          <w:rFonts w:cs="David" w:hint="eastAsia"/>
          <w:sz w:val="24"/>
          <w:rtl/>
        </w:rPr>
        <w:t>הדבר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הזה</w:t>
      </w:r>
      <w:r>
        <w:rPr>
          <w:rFonts w:cs="David"/>
          <w:sz w:val="24"/>
          <w:rtl/>
        </w:rPr>
        <w:t xml:space="preserve"> ('</w:t>
      </w:r>
      <w:r>
        <w:rPr>
          <w:rFonts w:cs="David" w:hint="eastAsia"/>
          <w:sz w:val="24"/>
          <w:rtl/>
        </w:rPr>
        <w:t>ויאמר</w:t>
      </w:r>
      <w:r>
        <w:rPr>
          <w:rFonts w:cs="David"/>
          <w:sz w:val="24"/>
          <w:rtl/>
        </w:rPr>
        <w:t xml:space="preserve">... </w:t>
      </w:r>
      <w:r>
        <w:rPr>
          <w:rFonts w:cs="David" w:hint="eastAsia"/>
          <w:sz w:val="24"/>
          <w:rtl/>
        </w:rPr>
        <w:t>ויאמר</w:t>
      </w:r>
      <w:r>
        <w:rPr>
          <w:rFonts w:cs="David"/>
          <w:sz w:val="24"/>
          <w:rtl/>
        </w:rPr>
        <w:t xml:space="preserve">...'), </w:t>
      </w:r>
      <w:r>
        <w:rPr>
          <w:rFonts w:cs="David" w:hint="eastAsia"/>
          <w:sz w:val="24"/>
          <w:rtl/>
        </w:rPr>
        <w:t>חוזר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כמאה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פעמים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בתנ</w:t>
      </w:r>
      <w:r>
        <w:rPr>
          <w:rFonts w:cs="David"/>
          <w:sz w:val="24"/>
          <w:rtl/>
        </w:rPr>
        <w:t>"</w:t>
      </w:r>
      <w:r>
        <w:rPr>
          <w:rFonts w:cs="David" w:hint="eastAsia"/>
          <w:sz w:val="24"/>
          <w:rtl/>
        </w:rPr>
        <w:t>ך</w:t>
      </w:r>
      <w:r>
        <w:rPr>
          <w:rFonts w:cs="David"/>
          <w:sz w:val="24"/>
          <w:rtl/>
        </w:rPr>
        <w:t xml:space="preserve">, </w:t>
      </w:r>
      <w:r>
        <w:rPr>
          <w:rFonts w:cs="David" w:hint="eastAsia"/>
          <w:sz w:val="24"/>
          <w:rtl/>
        </w:rPr>
        <w:t>במיוחד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מרובים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המקרים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בתורה</w:t>
      </w:r>
      <w:r>
        <w:rPr>
          <w:rFonts w:cs="David"/>
          <w:sz w:val="24"/>
          <w:rtl/>
        </w:rPr>
        <w:t xml:space="preserve">, </w:t>
      </w:r>
      <w:r>
        <w:rPr>
          <w:rFonts w:cs="David" w:hint="eastAsia"/>
          <w:sz w:val="24"/>
          <w:rtl/>
        </w:rPr>
        <w:t>והמפרשים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כמעט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שאינם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מעירים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על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כך</w:t>
      </w:r>
      <w:r>
        <w:rPr>
          <w:rFonts w:cs="David"/>
          <w:sz w:val="24"/>
          <w:rtl/>
        </w:rPr>
        <w:t xml:space="preserve">... </w:t>
      </w:r>
      <w:r>
        <w:rPr>
          <w:rFonts w:cs="David" w:hint="eastAsia"/>
          <w:sz w:val="24"/>
          <w:rtl/>
        </w:rPr>
        <w:t>עיון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נוסף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בדבר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גילה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לי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שהסיבה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לכך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היא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bCs/>
          <w:sz w:val="24"/>
          <w:rtl/>
        </w:rPr>
        <w:t>הפסקה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החלה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בדברי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המדבר</w:t>
      </w:r>
      <w:r>
        <w:rPr>
          <w:rFonts w:cs="David"/>
          <w:sz w:val="24"/>
          <w:rtl/>
        </w:rPr>
        <w:t xml:space="preserve">, </w:t>
      </w:r>
      <w:r>
        <w:rPr>
          <w:rFonts w:cs="David" w:hint="eastAsia"/>
          <w:sz w:val="24"/>
          <w:rtl/>
        </w:rPr>
        <w:t>ומאחר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שלאחריה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הוא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פותח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מחדש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את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השיחה</w:t>
      </w:r>
      <w:r>
        <w:rPr>
          <w:rFonts w:cs="David"/>
          <w:sz w:val="24"/>
          <w:rtl/>
        </w:rPr>
        <w:t xml:space="preserve">, </w:t>
      </w:r>
      <w:r>
        <w:rPr>
          <w:rFonts w:cs="David" w:hint="eastAsia"/>
          <w:sz w:val="24"/>
          <w:rtl/>
        </w:rPr>
        <w:t>הצריך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הכתוב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לכתוב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שוב</w:t>
      </w:r>
      <w:r>
        <w:rPr>
          <w:rFonts w:cs="David"/>
          <w:sz w:val="24"/>
          <w:rtl/>
        </w:rPr>
        <w:t xml:space="preserve"> '</w:t>
      </w:r>
      <w:r>
        <w:rPr>
          <w:rFonts w:cs="David" w:hint="eastAsia"/>
          <w:sz w:val="24"/>
          <w:rtl/>
        </w:rPr>
        <w:t>ויאמר</w:t>
      </w:r>
      <w:r>
        <w:rPr>
          <w:rFonts w:cs="David"/>
          <w:sz w:val="24"/>
          <w:rtl/>
        </w:rPr>
        <w:t xml:space="preserve">', </w:t>
      </w:r>
      <w:r>
        <w:rPr>
          <w:rFonts w:cs="David" w:hint="eastAsia"/>
          <w:sz w:val="24"/>
          <w:rtl/>
        </w:rPr>
        <w:t>כאדם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bCs/>
          <w:sz w:val="24"/>
          <w:rtl/>
        </w:rPr>
        <w:t>המתחיל</w:t>
      </w:r>
      <w:r>
        <w:rPr>
          <w:rFonts w:cs="David"/>
          <w:bCs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את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דבריו</w:t>
      </w:r>
      <w:r>
        <w:rPr>
          <w:rFonts w:cs="David"/>
          <w:sz w:val="24"/>
          <w:rtl/>
        </w:rPr>
        <w:t>.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cs="David"/>
          <w:sz w:val="24"/>
          <w:rtl/>
        </w:rPr>
      </w:pPr>
      <w:r>
        <w:rPr>
          <w:rFonts w:cs="David" w:hint="eastAsia"/>
          <w:sz w:val="24"/>
          <w:rtl/>
        </w:rPr>
        <w:t>כשנתתי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את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הדעת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על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פרטי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הדברים</w:t>
      </w:r>
      <w:r>
        <w:rPr>
          <w:rFonts w:cs="David"/>
          <w:sz w:val="24"/>
          <w:rtl/>
        </w:rPr>
        <w:t xml:space="preserve">, </w:t>
      </w:r>
      <w:r>
        <w:rPr>
          <w:rFonts w:cs="David" w:hint="eastAsia"/>
          <w:sz w:val="24"/>
          <w:rtl/>
        </w:rPr>
        <w:t>נוכחתי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לדעת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שגורמי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ההפסקה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הנזכרת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אינם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אחידים</w:t>
      </w:r>
      <w:r>
        <w:rPr>
          <w:rFonts w:cs="David"/>
          <w:sz w:val="24"/>
          <w:rtl/>
        </w:rPr>
        <w:t xml:space="preserve">, </w:t>
      </w:r>
      <w:r>
        <w:rPr>
          <w:rFonts w:cs="David" w:hint="eastAsia"/>
          <w:sz w:val="24"/>
          <w:rtl/>
        </w:rPr>
        <w:t>אלא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שונים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בהרבה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מקומות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בהתאם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לתוכן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הדברים</w:t>
      </w:r>
      <w:r>
        <w:rPr>
          <w:rFonts w:cs="David"/>
          <w:sz w:val="24"/>
          <w:rtl/>
        </w:rPr>
        <w:t xml:space="preserve">. </w:t>
      </w:r>
      <w:r>
        <w:rPr>
          <w:rFonts w:cs="David" w:hint="eastAsia"/>
          <w:sz w:val="24"/>
          <w:rtl/>
        </w:rPr>
        <w:t>מיון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</w:t>
      </w:r>
      <w:r>
        <w:rPr>
          <w:rFonts w:cs="David" w:hint="eastAsia"/>
          <w:sz w:val="24"/>
          <w:rtl/>
        </w:rPr>
        <w:t>דברים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הוביל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אותי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לסווגם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ולסדרם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קבוצות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קבוצות</w:t>
      </w:r>
      <w:r>
        <w:rPr>
          <w:rFonts w:cs="David"/>
          <w:sz w:val="24"/>
          <w:rtl/>
        </w:rPr>
        <w:t xml:space="preserve">, </w:t>
      </w:r>
      <w:r>
        <w:rPr>
          <w:rFonts w:cs="David" w:hint="eastAsia"/>
          <w:sz w:val="24"/>
          <w:rtl/>
        </w:rPr>
        <w:t>על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גורמיהן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וסיבותיהן</w:t>
      </w:r>
      <w:r>
        <w:rPr>
          <w:rFonts w:cs="David"/>
          <w:sz w:val="24"/>
          <w:rtl/>
        </w:rPr>
        <w:t>.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eastAsia"/>
          <w:sz w:val="24"/>
          <w:szCs w:val="24"/>
          <w:rtl/>
        </w:rPr>
        <w:t>שילוח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מחלק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המקרים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שאסף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לשבע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קבוצות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והראשונה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שבהן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היא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כשהדובר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מפסיק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דבריו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משום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שהוא</w:t>
      </w:r>
      <w:r>
        <w:rPr>
          <w:rFonts w:cs="David"/>
          <w:sz w:val="24"/>
          <w:szCs w:val="24"/>
          <w:rtl/>
        </w:rPr>
        <w:t xml:space="preserve"> "</w:t>
      </w:r>
      <w:r>
        <w:rPr>
          <w:rFonts w:cs="David" w:hint="eastAsia"/>
          <w:sz w:val="24"/>
          <w:szCs w:val="24"/>
          <w:rtl/>
        </w:rPr>
        <w:t>ממתין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לתשובה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לפעולה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שעליה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נרמז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בקטע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הראשון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דבריו</w:t>
      </w:r>
      <w:r>
        <w:rPr>
          <w:rFonts w:cs="David"/>
          <w:sz w:val="24"/>
          <w:szCs w:val="24"/>
          <w:rtl/>
        </w:rPr>
        <w:t xml:space="preserve">". </w:t>
      </w:r>
      <w:r>
        <w:rPr>
          <w:rFonts w:cs="David" w:hint="eastAsia"/>
          <w:sz w:val="24"/>
          <w:szCs w:val="24"/>
          <w:rtl/>
        </w:rPr>
        <w:t>אחד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עשר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מקרים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'</w:t>
      </w:r>
      <w:r>
        <w:rPr>
          <w:rFonts w:cs="David" w:hint="eastAsia"/>
          <w:sz w:val="24"/>
          <w:szCs w:val="24"/>
          <w:rtl/>
        </w:rPr>
        <w:t>ויאמר</w:t>
      </w:r>
      <w:r>
        <w:rPr>
          <w:rFonts w:cs="David"/>
          <w:sz w:val="24"/>
          <w:szCs w:val="24"/>
          <w:rtl/>
        </w:rPr>
        <w:t xml:space="preserve">... </w:t>
      </w:r>
      <w:r>
        <w:rPr>
          <w:rFonts w:cs="David" w:hint="eastAsia"/>
          <w:sz w:val="24"/>
          <w:szCs w:val="24"/>
          <w:rtl/>
        </w:rPr>
        <w:t>ויאמר</w:t>
      </w:r>
      <w:r>
        <w:rPr>
          <w:rFonts w:cs="David"/>
          <w:sz w:val="24"/>
          <w:szCs w:val="24"/>
          <w:rtl/>
        </w:rPr>
        <w:t xml:space="preserve">...' </w:t>
      </w:r>
      <w:r>
        <w:rPr>
          <w:rFonts w:cs="David" w:hint="eastAsia"/>
          <w:sz w:val="24"/>
          <w:szCs w:val="24"/>
          <w:rtl/>
        </w:rPr>
        <w:t>הוא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מנמק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בטעם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זה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eastAsia"/>
          <w:sz w:val="24"/>
          <w:szCs w:val="24"/>
          <w:rtl/>
        </w:rPr>
        <w:t>בראש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הרשימה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הוא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מציב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דברי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גד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ובני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למשה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בבקשם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ממנו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להתנחל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בעבר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הירדן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המזרחי</w:t>
      </w:r>
      <w:r>
        <w:rPr>
          <w:rFonts w:cs="David"/>
          <w:sz w:val="24"/>
          <w:szCs w:val="24"/>
          <w:rtl/>
        </w:rPr>
        <w:t xml:space="preserve"> (</w:t>
      </w:r>
      <w:r>
        <w:rPr>
          <w:rFonts w:cs="David" w:hint="eastAsia"/>
          <w:sz w:val="24"/>
          <w:szCs w:val="24"/>
          <w:rtl/>
        </w:rPr>
        <w:t>במדבר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eastAsia"/>
          <w:sz w:val="24"/>
          <w:szCs w:val="24"/>
          <w:rtl/>
        </w:rPr>
        <w:t>ב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ב</w:t>
      </w:r>
      <w:r>
        <w:rPr>
          <w:rFonts w:cs="David"/>
          <w:sz w:val="24"/>
          <w:szCs w:val="24"/>
          <w:rtl/>
        </w:rPr>
        <w:t>-</w:t>
      </w:r>
      <w:r>
        <w:rPr>
          <w:rFonts w:cs="David" w:hint="eastAsia"/>
          <w:sz w:val="24"/>
          <w:szCs w:val="24"/>
          <w:rtl/>
        </w:rPr>
        <w:t>ה</w:t>
      </w:r>
      <w:r>
        <w:rPr>
          <w:rFonts w:cs="David"/>
          <w:sz w:val="24"/>
          <w:szCs w:val="24"/>
          <w:rtl/>
        </w:rPr>
        <w:t xml:space="preserve">), </w:t>
      </w:r>
      <w:r>
        <w:rPr>
          <w:rFonts w:cs="David" w:hint="eastAsia"/>
          <w:sz w:val="24"/>
          <w:szCs w:val="24"/>
          <w:rtl/>
        </w:rPr>
        <w:t>ולאחריהם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הוא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מביא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מקרה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דומה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להפליא</w:t>
      </w:r>
      <w:r>
        <w:rPr>
          <w:rFonts w:cs="David"/>
          <w:sz w:val="24"/>
          <w:szCs w:val="24"/>
          <w:rtl/>
        </w:rPr>
        <w:t xml:space="preserve">: </w:t>
      </w:r>
      <w:r>
        <w:rPr>
          <w:rFonts w:cs="David" w:hint="eastAsia"/>
          <w:sz w:val="24"/>
          <w:szCs w:val="24"/>
          <w:rtl/>
        </w:rPr>
        <w:t>דברי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אחי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יוסף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לפרעה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בבקשם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ממנו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לשבת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בארץ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גושן</w:t>
      </w:r>
      <w:r>
        <w:rPr>
          <w:rFonts w:cs="David"/>
          <w:sz w:val="24"/>
          <w:szCs w:val="24"/>
          <w:rtl/>
        </w:rPr>
        <w:t xml:space="preserve"> (</w:t>
      </w:r>
      <w:r>
        <w:rPr>
          <w:rFonts w:cs="David" w:hint="eastAsia"/>
          <w:sz w:val="24"/>
          <w:szCs w:val="24"/>
          <w:rtl/>
        </w:rPr>
        <w:t>בראשית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eastAsia"/>
          <w:sz w:val="24"/>
          <w:szCs w:val="24"/>
          <w:rtl/>
        </w:rPr>
        <w:t>ז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ג</w:t>
      </w:r>
      <w:r>
        <w:rPr>
          <w:rFonts w:cs="David"/>
          <w:sz w:val="24"/>
          <w:szCs w:val="24"/>
          <w:rtl/>
        </w:rPr>
        <w:t>-</w:t>
      </w:r>
      <w:r>
        <w:rPr>
          <w:rFonts w:cs="David" w:hint="eastAsia"/>
          <w:sz w:val="24"/>
          <w:szCs w:val="24"/>
          <w:rtl/>
        </w:rPr>
        <w:t>ד</w:t>
      </w:r>
      <w:r>
        <w:rPr>
          <w:rFonts w:cs="David"/>
          <w:sz w:val="24"/>
          <w:szCs w:val="24"/>
          <w:rtl/>
        </w:rPr>
        <w:t xml:space="preserve">). </w:t>
      </w:r>
      <w:r>
        <w:rPr>
          <w:rFonts w:cs="David" w:hint="eastAsia"/>
          <w:sz w:val="24"/>
          <w:szCs w:val="24"/>
          <w:rtl/>
        </w:rPr>
        <w:t>בשני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המקרים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ציפו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הדוברים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שי</w:t>
      </w:r>
      <w:r>
        <w:rPr>
          <w:rFonts w:cs="David" w:hint="eastAsia"/>
          <w:sz w:val="24"/>
          <w:szCs w:val="24"/>
          <w:rtl/>
        </w:rPr>
        <w:t>חם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ימלא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רצונם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שיצטרכו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לפרש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בקשתם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ממנו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ומשלא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נענה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לרמיזתם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פירשו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בקשתם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במילים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ברורות</w:t>
      </w:r>
      <w:r>
        <w:rPr>
          <w:rFonts w:cs="David"/>
          <w:sz w:val="24"/>
          <w:szCs w:val="24"/>
          <w:rtl/>
        </w:rPr>
        <w:t>.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rtl/>
        </w:rPr>
      </w:pPr>
      <w:r>
        <w:rPr>
          <w:rFonts w:cs="David" w:hint="eastAsia"/>
          <w:sz w:val="24"/>
          <w:rtl/>
        </w:rPr>
        <w:t>את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המקרה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השלישי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ברשימתו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נביא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בהרחבה</w:t>
      </w:r>
      <w:r>
        <w:rPr>
          <w:rFonts w:cs="David"/>
          <w:sz w:val="24"/>
          <w:rtl/>
        </w:rPr>
        <w:t>: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ind w:left="720" w:right="567"/>
        <w:rPr>
          <w:rFonts w:cs="David"/>
          <w:sz w:val="24"/>
          <w:rtl/>
        </w:rPr>
      </w:pPr>
      <w:r>
        <w:rPr>
          <w:rFonts w:cs="David"/>
          <w:sz w:val="24"/>
          <w:rtl/>
        </w:rPr>
        <w:t>"</w:t>
      </w:r>
      <w:r>
        <w:rPr>
          <w:rFonts w:cs="David" w:hint="eastAsia"/>
          <w:bCs/>
          <w:sz w:val="24"/>
          <w:rtl/>
        </w:rPr>
        <w:t>ויאמרו</w:t>
      </w:r>
      <w:r>
        <w:rPr>
          <w:rFonts w:cs="David"/>
          <w:bCs/>
          <w:sz w:val="24"/>
          <w:rtl/>
        </w:rPr>
        <w:t xml:space="preserve">: </w:t>
      </w:r>
      <w:r>
        <w:rPr>
          <w:rFonts w:cs="David" w:hint="eastAsia"/>
          <w:sz w:val="24"/>
          <w:rtl/>
        </w:rPr>
        <w:t>גש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הלאה</w:t>
      </w:r>
      <w:r>
        <w:rPr>
          <w:rFonts w:cs="David"/>
          <w:sz w:val="24"/>
          <w:rtl/>
        </w:rPr>
        <w:t>.</w:t>
      </w:r>
      <w:r>
        <w:rPr>
          <w:rFonts w:cs="David"/>
          <w:bCs/>
          <w:sz w:val="24"/>
          <w:rtl/>
        </w:rPr>
        <w:t xml:space="preserve"> </w:t>
      </w:r>
      <w:r>
        <w:rPr>
          <w:rFonts w:cs="David" w:hint="eastAsia"/>
          <w:bCs/>
          <w:sz w:val="24"/>
          <w:rtl/>
        </w:rPr>
        <w:t>ויאמרו</w:t>
      </w:r>
      <w:r>
        <w:rPr>
          <w:rFonts w:cs="David"/>
          <w:bCs/>
          <w:sz w:val="24"/>
          <w:rtl/>
        </w:rPr>
        <w:t>: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האחד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בא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לגור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וישפט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שפוט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עתה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נרע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לך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מהם</w:t>
      </w:r>
      <w:r>
        <w:rPr>
          <w:rFonts w:cs="David"/>
          <w:sz w:val="24"/>
          <w:rtl/>
        </w:rPr>
        <w:t>" (</w:t>
      </w:r>
      <w:r>
        <w:rPr>
          <w:rFonts w:cs="David" w:hint="eastAsia"/>
          <w:sz w:val="24"/>
          <w:rtl/>
        </w:rPr>
        <w:t>בראשית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י</w:t>
      </w:r>
      <w:r>
        <w:rPr>
          <w:rFonts w:cs="David"/>
          <w:sz w:val="24"/>
          <w:rtl/>
        </w:rPr>
        <w:t>"</w:t>
      </w:r>
      <w:r>
        <w:rPr>
          <w:rFonts w:cs="David" w:hint="eastAsia"/>
          <w:sz w:val="24"/>
          <w:rtl/>
        </w:rPr>
        <w:t>ט</w:t>
      </w:r>
      <w:r>
        <w:rPr>
          <w:rFonts w:cs="David"/>
          <w:sz w:val="24"/>
          <w:rtl/>
        </w:rPr>
        <w:t xml:space="preserve">, </w:t>
      </w:r>
      <w:r>
        <w:rPr>
          <w:rFonts w:cs="David" w:hint="eastAsia"/>
          <w:sz w:val="24"/>
          <w:rtl/>
        </w:rPr>
        <w:t>ט</w:t>
      </w:r>
      <w:r>
        <w:rPr>
          <w:rFonts w:cs="David"/>
          <w:sz w:val="24"/>
          <w:rtl/>
        </w:rPr>
        <w:t xml:space="preserve">). </w:t>
      </w:r>
      <w:r>
        <w:rPr>
          <w:rFonts w:cs="David" w:hint="eastAsia"/>
          <w:sz w:val="24"/>
          <w:rtl/>
        </w:rPr>
        <w:t>אנשי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סדום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רומזים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ללוט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שיסתלק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וייתן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לה</w:t>
      </w:r>
      <w:r>
        <w:rPr>
          <w:rFonts w:cs="David" w:hint="eastAsia"/>
          <w:sz w:val="24"/>
          <w:rtl/>
        </w:rPr>
        <w:t>ם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יד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חופשית</w:t>
      </w:r>
      <w:r>
        <w:rPr>
          <w:rFonts w:cs="David"/>
          <w:sz w:val="24"/>
          <w:rtl/>
        </w:rPr>
        <w:t xml:space="preserve"> '</w:t>
      </w:r>
      <w:r>
        <w:rPr>
          <w:rFonts w:cs="David" w:hint="eastAsia"/>
          <w:sz w:val="24"/>
          <w:rtl/>
        </w:rPr>
        <w:t>לטפל</w:t>
      </w:r>
      <w:r>
        <w:rPr>
          <w:rFonts w:cs="David"/>
          <w:sz w:val="24"/>
          <w:rtl/>
        </w:rPr>
        <w:t xml:space="preserve">' </w:t>
      </w:r>
      <w:r>
        <w:rPr>
          <w:rFonts w:cs="David" w:hint="eastAsia"/>
          <w:sz w:val="24"/>
          <w:rtl/>
        </w:rPr>
        <w:t>באנשים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האורחים</w:t>
      </w:r>
      <w:r>
        <w:rPr>
          <w:rFonts w:cs="David"/>
          <w:sz w:val="24"/>
          <w:rtl/>
        </w:rPr>
        <w:t xml:space="preserve">, </w:t>
      </w:r>
      <w:r>
        <w:rPr>
          <w:rFonts w:cs="David" w:hint="eastAsia"/>
          <w:sz w:val="24"/>
          <w:rtl/>
        </w:rPr>
        <w:t>ורק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אחר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שלוט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איננו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נאות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להפקיר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את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אורחיו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והם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נוכחים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לדעת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אחרי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bCs/>
          <w:sz w:val="24"/>
          <w:rtl/>
        </w:rPr>
        <w:t>הפסקה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מסוימת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שהוא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מתכוון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באמת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להגן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על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האנשים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שבאו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בצל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קורתו</w:t>
      </w:r>
      <w:r>
        <w:rPr>
          <w:rFonts w:cs="David"/>
          <w:sz w:val="24"/>
          <w:rtl/>
        </w:rPr>
        <w:t xml:space="preserve">, </w:t>
      </w:r>
      <w:r>
        <w:rPr>
          <w:rFonts w:cs="David" w:hint="eastAsia"/>
          <w:sz w:val="24"/>
          <w:rtl/>
        </w:rPr>
        <w:t>הם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מתפרצים</w:t>
      </w:r>
      <w:r>
        <w:rPr>
          <w:rFonts w:cs="David"/>
          <w:sz w:val="24"/>
          <w:rtl/>
        </w:rPr>
        <w:t>: "</w:t>
      </w:r>
      <w:r>
        <w:rPr>
          <w:rFonts w:cs="David" w:hint="eastAsia"/>
          <w:bCs/>
          <w:sz w:val="24"/>
          <w:rtl/>
        </w:rPr>
        <w:t>ויאמרו</w:t>
      </w:r>
      <w:r>
        <w:rPr>
          <w:rFonts w:cs="David"/>
          <w:sz w:val="24"/>
          <w:rtl/>
        </w:rPr>
        <w:t xml:space="preserve">: </w:t>
      </w:r>
      <w:r>
        <w:rPr>
          <w:rFonts w:cs="David" w:hint="eastAsia"/>
          <w:sz w:val="24"/>
          <w:rtl/>
        </w:rPr>
        <w:t>האחד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בא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לגור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וישפט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שפוט</w:t>
      </w:r>
      <w:r>
        <w:rPr>
          <w:rFonts w:cs="David"/>
          <w:sz w:val="24"/>
          <w:rtl/>
        </w:rPr>
        <w:t xml:space="preserve">... </w:t>
      </w:r>
      <w:r>
        <w:rPr>
          <w:rFonts w:cs="David" w:hint="eastAsia"/>
          <w:sz w:val="24"/>
          <w:rtl/>
        </w:rPr>
        <w:t>ויגשו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לשבור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הדלת</w:t>
      </w:r>
      <w:r>
        <w:rPr>
          <w:rFonts w:cs="David"/>
          <w:sz w:val="24"/>
          <w:rtl/>
        </w:rPr>
        <w:t>".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bCs/>
          <w:iCs/>
          <w:sz w:val="24"/>
          <w:szCs w:val="24"/>
          <w:rtl/>
        </w:rPr>
      </w:pP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iCs/>
          <w:sz w:val="24"/>
          <w:szCs w:val="24"/>
          <w:rtl/>
        </w:rPr>
      </w:pPr>
      <w:r>
        <w:rPr>
          <w:rFonts w:cs="David" w:hint="eastAsia"/>
          <w:iCs/>
          <w:sz w:val="24"/>
          <w:szCs w:val="24"/>
          <w:rtl/>
        </w:rPr>
        <w:t>ד</w:t>
      </w:r>
      <w:r>
        <w:rPr>
          <w:rFonts w:cs="David"/>
          <w:iCs/>
          <w:sz w:val="24"/>
          <w:szCs w:val="24"/>
          <w:rtl/>
        </w:rPr>
        <w:t xml:space="preserve">. </w:t>
      </w:r>
      <w:r>
        <w:rPr>
          <w:rFonts w:cs="David" w:hint="eastAsia"/>
          <w:iCs/>
          <w:sz w:val="24"/>
          <w:szCs w:val="24"/>
          <w:rtl/>
        </w:rPr>
        <w:t>שתי</w:t>
      </w:r>
      <w:r>
        <w:rPr>
          <w:rFonts w:cs="David"/>
          <w:iCs/>
          <w:sz w:val="24"/>
          <w:szCs w:val="24"/>
          <w:rtl/>
        </w:rPr>
        <w:t xml:space="preserve"> </w:t>
      </w:r>
      <w:r>
        <w:rPr>
          <w:rFonts w:cs="David" w:hint="eastAsia"/>
          <w:iCs/>
          <w:sz w:val="24"/>
          <w:szCs w:val="24"/>
          <w:rtl/>
        </w:rPr>
        <w:t>אמירותיו</w:t>
      </w:r>
      <w:r>
        <w:rPr>
          <w:rFonts w:cs="David"/>
          <w:iCs/>
          <w:sz w:val="24"/>
          <w:szCs w:val="24"/>
          <w:rtl/>
        </w:rPr>
        <w:t xml:space="preserve"> </w:t>
      </w:r>
      <w:r>
        <w:rPr>
          <w:rFonts w:cs="David" w:hint="eastAsia"/>
          <w:iCs/>
          <w:sz w:val="24"/>
          <w:szCs w:val="24"/>
          <w:rtl/>
        </w:rPr>
        <w:t>של</w:t>
      </w:r>
      <w:r>
        <w:rPr>
          <w:rFonts w:cs="David"/>
          <w:iCs/>
          <w:sz w:val="24"/>
          <w:szCs w:val="24"/>
          <w:rtl/>
        </w:rPr>
        <w:t xml:space="preserve"> </w:t>
      </w:r>
      <w:r>
        <w:rPr>
          <w:rFonts w:cs="David" w:hint="eastAsia"/>
          <w:iCs/>
          <w:sz w:val="24"/>
          <w:szCs w:val="24"/>
          <w:rtl/>
        </w:rPr>
        <w:t>ראובן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eastAsia"/>
          <w:sz w:val="24"/>
          <w:szCs w:val="24"/>
          <w:rtl/>
        </w:rPr>
        <w:t>עתה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</w:t>
      </w:r>
      <w:r>
        <w:rPr>
          <w:rFonts w:cs="David" w:hint="eastAsia"/>
          <w:sz w:val="24"/>
          <w:szCs w:val="24"/>
          <w:rtl/>
        </w:rPr>
        <w:t>גיעה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השעה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לשוב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דברי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לאחיו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בעת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שהללו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תכננו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להרוג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יוסף</w:t>
      </w:r>
      <w:r>
        <w:rPr>
          <w:rFonts w:cs="David"/>
          <w:sz w:val="24"/>
          <w:szCs w:val="24"/>
          <w:rtl/>
        </w:rPr>
        <w:t>: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cs="David"/>
          <w:sz w:val="24"/>
          <w:szCs w:val="24"/>
          <w:rtl/>
        </w:rPr>
      </w:pPr>
      <w:r>
        <w:rPr>
          <w:rFonts w:cs="David" w:hint="eastAsia"/>
          <w:sz w:val="24"/>
          <w:szCs w:val="24"/>
          <w:rtl/>
        </w:rPr>
        <w:t>וישמע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ויצלהו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מידם</w:t>
      </w:r>
      <w:r>
        <w:rPr>
          <w:rFonts w:cs="David"/>
          <w:sz w:val="24"/>
          <w:szCs w:val="24"/>
          <w:rtl/>
        </w:rPr>
        <w:t>,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cs="David"/>
          <w:sz w:val="24"/>
          <w:szCs w:val="24"/>
          <w:rtl/>
        </w:rPr>
      </w:pPr>
      <w:r>
        <w:rPr>
          <w:rFonts w:cs="David" w:hint="eastAsia"/>
          <w:bCs/>
          <w:sz w:val="24"/>
          <w:szCs w:val="24"/>
          <w:rtl/>
        </w:rPr>
        <w:t>ויאמר</w:t>
      </w:r>
      <w:r>
        <w:rPr>
          <w:rFonts w:cs="David"/>
          <w:sz w:val="24"/>
          <w:szCs w:val="24"/>
          <w:rtl/>
        </w:rPr>
        <w:t xml:space="preserve">: </w:t>
      </w:r>
      <w:r>
        <w:rPr>
          <w:rFonts w:cs="David" w:hint="eastAsia"/>
          <w:sz w:val="24"/>
          <w:szCs w:val="24"/>
          <w:rtl/>
        </w:rPr>
        <w:t>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נכנו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נפש</w:t>
      </w:r>
      <w:r>
        <w:rPr>
          <w:rFonts w:cs="David"/>
          <w:sz w:val="24"/>
          <w:szCs w:val="24"/>
          <w:rtl/>
        </w:rPr>
        <w:t>.</w:t>
      </w:r>
    </w:p>
    <w:p w:rsidR="00000000" w:rsidRDefault="00FC514D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left="567" w:right="567"/>
        <w:rPr>
          <w:rFonts w:cs="David"/>
          <w:sz w:val="24"/>
          <w:szCs w:val="24"/>
          <w:rtl/>
        </w:rPr>
      </w:pPr>
      <w:r>
        <w:rPr>
          <w:rFonts w:cs="David" w:hint="eastAsia"/>
          <w:bCs/>
          <w:sz w:val="24"/>
          <w:szCs w:val="24"/>
          <w:rtl/>
        </w:rPr>
        <w:t>ויאמר</w:t>
      </w:r>
      <w:r>
        <w:rPr>
          <w:rFonts w:cs="David"/>
          <w:bCs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אלהם</w:t>
      </w:r>
      <w:r>
        <w:rPr>
          <w:rFonts w:cs="David"/>
          <w:bCs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: </w:t>
      </w:r>
      <w:r>
        <w:rPr>
          <w:rFonts w:cs="David" w:hint="eastAsia"/>
          <w:sz w:val="24"/>
          <w:szCs w:val="24"/>
          <w:rtl/>
        </w:rPr>
        <w:t>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תשפכו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דם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השליכו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הבור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הזה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אשר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במדבר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ויד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תשלחו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בו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eastAsia"/>
          <w:sz w:val="24"/>
          <w:szCs w:val="24"/>
          <w:rtl/>
        </w:rPr>
        <w:t>למען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הציל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מידם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להשיבו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אביו</w:t>
      </w:r>
      <w:r>
        <w:rPr>
          <w:rFonts w:cs="David"/>
          <w:sz w:val="24"/>
          <w:szCs w:val="24"/>
          <w:rtl/>
        </w:rPr>
        <w:t>.</w:t>
      </w:r>
      <w:r>
        <w:rPr>
          <w:rFonts w:cs="David"/>
          <w:sz w:val="24"/>
          <w:szCs w:val="24"/>
          <w:rtl/>
        </w:rPr>
        <w:tab/>
        <w:t>(</w:t>
      </w:r>
      <w:r>
        <w:rPr>
          <w:rFonts w:cs="David" w:hint="eastAsia"/>
          <w:sz w:val="24"/>
          <w:szCs w:val="24"/>
          <w:rtl/>
        </w:rPr>
        <w:t>ל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eastAsia"/>
          <w:sz w:val="24"/>
          <w:szCs w:val="24"/>
          <w:rtl/>
        </w:rPr>
        <w:t>ז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כא</w:t>
      </w:r>
      <w:r>
        <w:rPr>
          <w:rFonts w:cs="David"/>
          <w:sz w:val="24"/>
          <w:szCs w:val="24"/>
          <w:rtl/>
        </w:rPr>
        <w:t>-</w:t>
      </w:r>
      <w:r>
        <w:rPr>
          <w:rFonts w:cs="David" w:hint="eastAsia"/>
          <w:sz w:val="24"/>
          <w:szCs w:val="24"/>
          <w:rtl/>
        </w:rPr>
        <w:t>כב</w:t>
      </w:r>
      <w:r>
        <w:rPr>
          <w:rFonts w:cs="David"/>
          <w:sz w:val="24"/>
          <w:szCs w:val="24"/>
          <w:rtl/>
        </w:rPr>
        <w:t>)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eastAsia"/>
          <w:sz w:val="24"/>
          <w:szCs w:val="24"/>
          <w:rtl/>
        </w:rPr>
        <w:t>לפנינו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מקרה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בול</w:t>
      </w:r>
      <w:r>
        <w:rPr>
          <w:rFonts w:cs="David" w:hint="eastAsia"/>
          <w:sz w:val="24"/>
          <w:szCs w:val="24"/>
          <w:rtl/>
        </w:rPr>
        <w:t>ט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'</w:t>
      </w:r>
      <w:r>
        <w:rPr>
          <w:rFonts w:cs="David" w:hint="eastAsia"/>
          <w:sz w:val="24"/>
          <w:szCs w:val="24"/>
          <w:rtl/>
        </w:rPr>
        <w:t>ויאמר</w:t>
      </w:r>
      <w:r>
        <w:rPr>
          <w:rFonts w:cs="David"/>
          <w:sz w:val="24"/>
          <w:szCs w:val="24"/>
          <w:rtl/>
        </w:rPr>
        <w:t xml:space="preserve">... </w:t>
      </w:r>
      <w:r>
        <w:rPr>
          <w:rFonts w:cs="David" w:hint="eastAsia"/>
          <w:sz w:val="24"/>
          <w:szCs w:val="24"/>
          <w:rtl/>
        </w:rPr>
        <w:t>ויאמר</w:t>
      </w:r>
      <w:r>
        <w:rPr>
          <w:rFonts w:cs="David"/>
          <w:sz w:val="24"/>
          <w:szCs w:val="24"/>
          <w:rtl/>
        </w:rPr>
        <w:t xml:space="preserve">...'; </w:t>
      </w:r>
      <w:r>
        <w:rPr>
          <w:rFonts w:cs="David" w:hint="eastAsia"/>
          <w:sz w:val="24"/>
          <w:szCs w:val="24"/>
          <w:rtl/>
        </w:rPr>
        <w:t>הפתיחה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לדבריו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השניים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בולטת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באריכותה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ועל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מבליטה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הפער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דיבוריו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eastAsia"/>
          <w:sz w:val="24"/>
          <w:szCs w:val="24"/>
          <w:rtl/>
        </w:rPr>
        <w:t>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פשר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הפסקה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זו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דיבוריו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>?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eastAsia"/>
          <w:sz w:val="24"/>
          <w:szCs w:val="24"/>
          <w:rtl/>
        </w:rPr>
        <w:t>נדמה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מקרה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זה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שייך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הוא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לאותם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מקרים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שבהם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מפסיק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המדבר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דבריו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בהמתינו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לתשובת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שיחו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לדבריו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הראשו</w:t>
      </w:r>
      <w:r>
        <w:rPr>
          <w:rFonts w:cs="David" w:hint="eastAsia"/>
          <w:sz w:val="24"/>
          <w:szCs w:val="24"/>
          <w:rtl/>
        </w:rPr>
        <w:t>נים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חוסר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התגובה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יש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לבאר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כאן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</w:t>
      </w:r>
      <w:r>
        <w:rPr>
          <w:rFonts w:cs="David" w:hint="eastAsia"/>
          <w:bCs/>
          <w:sz w:val="24"/>
          <w:szCs w:val="24"/>
          <w:rtl/>
        </w:rPr>
        <w:t>חוסר</w:t>
      </w:r>
      <w:r>
        <w:rPr>
          <w:rFonts w:cs="David"/>
          <w:bCs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הסכמה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שאמנם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אינו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מובע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במילים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אך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ודאי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הובע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בדרכים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אחרות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כגון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הבעת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פנים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מסתייגת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משיכת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כתף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שתיקה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רועמת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הסכמה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וכיוצא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בכך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eastAsia"/>
          <w:sz w:val="24"/>
          <w:szCs w:val="24"/>
          <w:rtl/>
        </w:rPr>
        <w:t>זאת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מניין</w:t>
      </w:r>
      <w:r>
        <w:rPr>
          <w:rFonts w:cs="David"/>
          <w:sz w:val="24"/>
          <w:szCs w:val="24"/>
          <w:rtl/>
        </w:rPr>
        <w:t xml:space="preserve">? </w:t>
      </w:r>
      <w:r>
        <w:rPr>
          <w:rFonts w:cs="David" w:hint="eastAsia"/>
          <w:sz w:val="24"/>
          <w:szCs w:val="24"/>
          <w:rtl/>
        </w:rPr>
        <w:t>מהשוואת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דבריו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הראשונים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לדבריו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האחרונים</w:t>
      </w:r>
      <w:r>
        <w:rPr>
          <w:rFonts w:cs="David"/>
          <w:sz w:val="24"/>
          <w:szCs w:val="24"/>
          <w:rtl/>
        </w:rPr>
        <w:t>.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eastAsia"/>
          <w:sz w:val="24"/>
          <w:szCs w:val="24"/>
          <w:rtl/>
        </w:rPr>
        <w:t>מי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שאינו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מודע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לתופעה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הסגנונית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הנידונה</w:t>
      </w:r>
      <w:r>
        <w:rPr>
          <w:rFonts w:cs="David"/>
          <w:sz w:val="24"/>
          <w:szCs w:val="24"/>
          <w:rtl/>
        </w:rPr>
        <w:t>, '</w:t>
      </w:r>
      <w:r>
        <w:rPr>
          <w:rFonts w:cs="David" w:hint="eastAsia"/>
          <w:sz w:val="24"/>
          <w:szCs w:val="24"/>
          <w:rtl/>
        </w:rPr>
        <w:t>ויאמר</w:t>
      </w:r>
      <w:r>
        <w:rPr>
          <w:rFonts w:cs="David"/>
          <w:sz w:val="24"/>
          <w:szCs w:val="24"/>
          <w:rtl/>
        </w:rPr>
        <w:t xml:space="preserve">... </w:t>
      </w:r>
      <w:r>
        <w:rPr>
          <w:rFonts w:cs="David" w:hint="eastAsia"/>
          <w:sz w:val="24"/>
          <w:szCs w:val="24"/>
          <w:rtl/>
        </w:rPr>
        <w:t>ויאמר</w:t>
      </w:r>
      <w:r>
        <w:rPr>
          <w:rFonts w:cs="David"/>
          <w:sz w:val="24"/>
          <w:szCs w:val="24"/>
          <w:rtl/>
        </w:rPr>
        <w:t xml:space="preserve">...', </w:t>
      </w:r>
      <w:r>
        <w:rPr>
          <w:rFonts w:cs="David" w:hint="eastAsia"/>
          <w:sz w:val="24"/>
          <w:szCs w:val="24"/>
          <w:rtl/>
        </w:rPr>
        <w:t>קורא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דבריו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ברצף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אחד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תוך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שהוא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מתעלם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ההפסקה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שמפסיק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הכתוב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דבריו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eastAsia"/>
          <w:sz w:val="24"/>
          <w:szCs w:val="24"/>
          <w:rtl/>
        </w:rPr>
        <w:t>ויאמר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אלהם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". </w:t>
      </w:r>
      <w:r>
        <w:rPr>
          <w:rFonts w:cs="David" w:hint="eastAsia"/>
          <w:sz w:val="24"/>
          <w:szCs w:val="24"/>
          <w:rtl/>
        </w:rPr>
        <w:t>לדידו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זה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אין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דברי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בפסוק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כב</w:t>
      </w:r>
      <w:r>
        <w:rPr>
          <w:rFonts w:cs="David"/>
          <w:sz w:val="24"/>
          <w:szCs w:val="24"/>
          <w:rtl/>
        </w:rPr>
        <w:t xml:space="preserve"> "</w:t>
      </w:r>
      <w:r>
        <w:rPr>
          <w:rFonts w:cs="David" w:hint="eastAsia"/>
          <w:sz w:val="24"/>
          <w:szCs w:val="24"/>
          <w:rtl/>
        </w:rPr>
        <w:t>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תשפכו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דם</w:t>
      </w:r>
      <w:r>
        <w:rPr>
          <w:rFonts w:cs="David"/>
          <w:sz w:val="24"/>
          <w:szCs w:val="24"/>
          <w:rtl/>
        </w:rPr>
        <w:t xml:space="preserve">... </w:t>
      </w:r>
      <w:r>
        <w:rPr>
          <w:rFonts w:cs="David" w:hint="eastAsia"/>
          <w:sz w:val="24"/>
          <w:szCs w:val="24"/>
          <w:rtl/>
        </w:rPr>
        <w:t>ויד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תשלחו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בו</w:t>
      </w:r>
      <w:r>
        <w:rPr>
          <w:rFonts w:cs="David"/>
          <w:sz w:val="24"/>
          <w:szCs w:val="24"/>
          <w:rtl/>
        </w:rPr>
        <w:t xml:space="preserve">" </w:t>
      </w:r>
      <w:r>
        <w:rPr>
          <w:rFonts w:cs="David" w:hint="eastAsia"/>
          <w:sz w:val="24"/>
          <w:szCs w:val="24"/>
          <w:rtl/>
        </w:rPr>
        <w:t>אלא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פירוט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והסבר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לדבריו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שאמר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בתחילה</w:t>
      </w:r>
      <w:r>
        <w:rPr>
          <w:rFonts w:cs="David"/>
          <w:sz w:val="24"/>
          <w:szCs w:val="24"/>
          <w:rtl/>
        </w:rPr>
        <w:t xml:space="preserve"> "</w:t>
      </w:r>
      <w:r>
        <w:rPr>
          <w:rFonts w:cs="David" w:hint="eastAsia"/>
          <w:sz w:val="24"/>
          <w:szCs w:val="24"/>
          <w:rtl/>
        </w:rPr>
        <w:t>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נכנו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נפש</w:t>
      </w:r>
      <w:r>
        <w:rPr>
          <w:rFonts w:cs="David"/>
          <w:sz w:val="24"/>
          <w:szCs w:val="24"/>
          <w:rtl/>
        </w:rPr>
        <w:t xml:space="preserve">". </w:t>
      </w:r>
      <w:r>
        <w:rPr>
          <w:rFonts w:cs="David" w:hint="eastAsia"/>
          <w:sz w:val="24"/>
          <w:szCs w:val="24"/>
          <w:rtl/>
        </w:rPr>
        <w:t>אולם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המודע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לקיומה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ההפסקה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ולמתחייב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ממנה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מבחינה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פרשנית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ינסה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לבדוק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הדיבור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הראשון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שלפני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ההפסקה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לבין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הדיבור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השני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שאחריה</w:t>
      </w:r>
      <w:r>
        <w:rPr>
          <w:rFonts w:cs="David"/>
          <w:sz w:val="24"/>
          <w:szCs w:val="24"/>
          <w:rtl/>
        </w:rPr>
        <w:t>.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eastAsia"/>
          <w:sz w:val="24"/>
          <w:szCs w:val="24"/>
          <w:rtl/>
        </w:rPr>
        <w:t>והנה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דבריו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הראשונים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החלטיים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בשלילת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תכניתם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האחים</w:t>
      </w:r>
      <w:r>
        <w:rPr>
          <w:rFonts w:cs="David"/>
          <w:sz w:val="24"/>
          <w:szCs w:val="24"/>
          <w:rtl/>
        </w:rPr>
        <w:t xml:space="preserve">: </w:t>
      </w:r>
      <w:r>
        <w:rPr>
          <w:rFonts w:cs="David" w:hint="eastAsia"/>
          <w:sz w:val="24"/>
          <w:szCs w:val="24"/>
          <w:rtl/>
        </w:rPr>
        <w:t>הם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אמרו</w:t>
      </w:r>
      <w:r>
        <w:rPr>
          <w:rFonts w:cs="David"/>
          <w:sz w:val="24"/>
          <w:szCs w:val="24"/>
          <w:rtl/>
        </w:rPr>
        <w:t xml:space="preserve"> "</w:t>
      </w:r>
      <w:r>
        <w:rPr>
          <w:rFonts w:cs="David" w:hint="eastAsia"/>
          <w:sz w:val="24"/>
          <w:szCs w:val="24"/>
          <w:rtl/>
        </w:rPr>
        <w:t>לכו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ונהרגהו</w:t>
      </w:r>
      <w:r>
        <w:rPr>
          <w:rFonts w:cs="David"/>
          <w:sz w:val="24"/>
          <w:szCs w:val="24"/>
          <w:rtl/>
        </w:rPr>
        <w:t xml:space="preserve">", </w:t>
      </w:r>
      <w:r>
        <w:rPr>
          <w:rFonts w:cs="David" w:hint="eastAsia"/>
          <w:sz w:val="24"/>
          <w:szCs w:val="24"/>
          <w:rtl/>
        </w:rPr>
        <w:t>וכנגד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אמירתם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זאת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אומר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 "</w:t>
      </w:r>
      <w:r>
        <w:rPr>
          <w:rFonts w:cs="David" w:hint="eastAsia"/>
          <w:sz w:val="24"/>
          <w:szCs w:val="24"/>
          <w:rtl/>
        </w:rPr>
        <w:t>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נכנו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נפש</w:t>
      </w:r>
      <w:r>
        <w:rPr>
          <w:rFonts w:cs="David"/>
          <w:sz w:val="24"/>
          <w:szCs w:val="24"/>
          <w:rtl/>
        </w:rPr>
        <w:t xml:space="preserve">". </w:t>
      </w:r>
      <w:r>
        <w:rPr>
          <w:rFonts w:cs="David" w:hint="eastAsia"/>
          <w:sz w:val="24"/>
          <w:szCs w:val="24"/>
          <w:rtl/>
        </w:rPr>
        <w:t>א</w:t>
      </w:r>
      <w:r>
        <w:rPr>
          <w:rFonts w:cs="David" w:hint="eastAsia"/>
          <w:sz w:val="24"/>
          <w:szCs w:val="24"/>
          <w:rtl/>
        </w:rPr>
        <w:t>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כאן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הצעת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הריגה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חלופית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אלא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שלילה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גמורה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תכנית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האחים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eastAsia"/>
          <w:sz w:val="24"/>
          <w:szCs w:val="24"/>
          <w:rtl/>
        </w:rPr>
        <w:t>המילים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המקדימות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אמירתו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זו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>, "</w:t>
      </w:r>
      <w:r>
        <w:rPr>
          <w:rFonts w:cs="David" w:hint="eastAsia"/>
          <w:sz w:val="24"/>
          <w:szCs w:val="24"/>
          <w:rtl/>
        </w:rPr>
        <w:t>ויצלהו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מידם</w:t>
      </w:r>
      <w:r>
        <w:rPr>
          <w:rFonts w:cs="David"/>
          <w:sz w:val="24"/>
          <w:szCs w:val="24"/>
          <w:rtl/>
        </w:rPr>
        <w:t xml:space="preserve">", </w:t>
      </w:r>
      <w:r>
        <w:rPr>
          <w:rFonts w:cs="David" w:hint="eastAsia"/>
          <w:sz w:val="24"/>
          <w:szCs w:val="24"/>
          <w:rtl/>
        </w:rPr>
        <w:t>אינן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מדברי</w:t>
      </w:r>
      <w:r>
        <w:rPr>
          <w:rFonts w:cs="David"/>
          <w:sz w:val="24"/>
          <w:szCs w:val="24"/>
          <w:rtl/>
        </w:rPr>
        <w:t xml:space="preserve"> '</w:t>
      </w:r>
      <w:r>
        <w:rPr>
          <w:rFonts w:cs="David" w:hint="eastAsia"/>
          <w:sz w:val="24"/>
          <w:szCs w:val="24"/>
          <w:rtl/>
        </w:rPr>
        <w:t>רוח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הקודש</w:t>
      </w:r>
      <w:r>
        <w:rPr>
          <w:rFonts w:cs="David"/>
          <w:sz w:val="24"/>
          <w:szCs w:val="24"/>
          <w:rtl/>
        </w:rPr>
        <w:t>' (</w:t>
      </w:r>
      <w:r>
        <w:rPr>
          <w:rFonts w:cs="David" w:hint="eastAsia"/>
          <w:sz w:val="24"/>
          <w:szCs w:val="24"/>
          <w:rtl/>
        </w:rPr>
        <w:t>היינו</w:t>
      </w:r>
      <w:r>
        <w:rPr>
          <w:rFonts w:cs="David"/>
          <w:sz w:val="24"/>
          <w:szCs w:val="24"/>
          <w:rtl/>
        </w:rPr>
        <w:t xml:space="preserve">: </w:t>
      </w:r>
      <w:r>
        <w:rPr>
          <w:rFonts w:cs="David" w:hint="eastAsia"/>
          <w:sz w:val="24"/>
          <w:szCs w:val="24"/>
          <w:rtl/>
        </w:rPr>
        <w:t>אינן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עדות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הכתוב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כוונתו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הנסתרת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), </w:t>
      </w:r>
      <w:r>
        <w:rPr>
          <w:rFonts w:cs="David" w:hint="eastAsia"/>
          <w:sz w:val="24"/>
          <w:szCs w:val="24"/>
          <w:rtl/>
        </w:rPr>
        <w:t>אלא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עדות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ברורה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לכוונתו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הגלויה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והמובעת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להציל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יוסף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מיד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אחיו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הצלה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גמורה</w:t>
      </w:r>
      <w:r>
        <w:rPr>
          <w:rFonts w:cs="David"/>
          <w:sz w:val="24"/>
          <w:szCs w:val="24"/>
          <w:rtl/>
        </w:rPr>
        <w:t>.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eastAsia"/>
          <w:sz w:val="24"/>
          <w:szCs w:val="24"/>
          <w:rtl/>
        </w:rPr>
        <w:t>אמירתו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השנייה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לעומת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זאת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אינה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שוללת</w:t>
      </w:r>
      <w:r>
        <w:rPr>
          <w:rFonts w:cs="David"/>
          <w:sz w:val="24"/>
          <w:szCs w:val="24"/>
          <w:rtl/>
        </w:rPr>
        <w:t xml:space="preserve"> (</w:t>
      </w:r>
      <w:r>
        <w:rPr>
          <w:rFonts w:cs="David" w:hint="eastAsia"/>
          <w:sz w:val="24"/>
          <w:szCs w:val="24"/>
          <w:rtl/>
        </w:rPr>
        <w:t>בגלוי</w:t>
      </w:r>
      <w:r>
        <w:rPr>
          <w:rFonts w:cs="David"/>
          <w:sz w:val="24"/>
          <w:szCs w:val="24"/>
          <w:rtl/>
        </w:rPr>
        <w:t xml:space="preserve">)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גרימת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מותו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יוסף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אלא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רציחתו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בידיים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ובמקום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זאת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באה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הצעה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לגרימת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מותו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בעקיפין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ידי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השלכתו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לבור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eastAsia"/>
          <w:sz w:val="24"/>
          <w:szCs w:val="24"/>
          <w:rtl/>
        </w:rPr>
        <w:t>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גרם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לראובן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לשנות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דבריו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לאחיו</w:t>
      </w:r>
      <w:r>
        <w:rPr>
          <w:rFonts w:cs="David"/>
          <w:sz w:val="24"/>
          <w:szCs w:val="24"/>
          <w:rtl/>
        </w:rPr>
        <w:t xml:space="preserve"> (</w:t>
      </w:r>
      <w:r>
        <w:rPr>
          <w:rFonts w:cs="David" w:hint="eastAsia"/>
          <w:sz w:val="24"/>
          <w:szCs w:val="24"/>
          <w:rtl/>
        </w:rPr>
        <w:t>אף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שבלבו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שינה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דבר</w:t>
      </w:r>
      <w:r>
        <w:rPr>
          <w:rFonts w:cs="David"/>
          <w:sz w:val="24"/>
          <w:szCs w:val="24"/>
          <w:rtl/>
        </w:rPr>
        <w:t xml:space="preserve">)? </w:t>
      </w:r>
      <w:r>
        <w:rPr>
          <w:rFonts w:cs="David" w:hint="eastAsia"/>
          <w:sz w:val="24"/>
          <w:szCs w:val="24"/>
          <w:rtl/>
        </w:rPr>
        <w:t>הסתייגות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האחים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מדבר</w:t>
      </w:r>
      <w:r>
        <w:rPr>
          <w:rFonts w:cs="David" w:hint="eastAsia"/>
          <w:sz w:val="24"/>
          <w:szCs w:val="24"/>
          <w:rtl/>
        </w:rPr>
        <w:t>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הראשונים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eastAsia"/>
          <w:sz w:val="24"/>
          <w:szCs w:val="24"/>
          <w:rtl/>
        </w:rPr>
        <w:t>משהבין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דבריו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הראשונים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נתקלו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במורת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רוח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ונדחו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ידי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אחיו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שינה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באופן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טקטי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דרישתו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המוחלטת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והציע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הצעה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אשר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תאמה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באופן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עקרוני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תכנית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ההריגה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האחים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eastAsia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מוכנים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להישמע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בהצעתו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החדשה</w:t>
      </w:r>
      <w:r>
        <w:rPr>
          <w:rFonts w:cs="David"/>
          <w:sz w:val="24"/>
          <w:szCs w:val="24"/>
          <w:rtl/>
        </w:rPr>
        <w:t>: "</w:t>
      </w:r>
      <w:r>
        <w:rPr>
          <w:rFonts w:cs="David" w:hint="eastAsia"/>
          <w:sz w:val="24"/>
          <w:szCs w:val="24"/>
          <w:rtl/>
        </w:rPr>
        <w:t>ויקחהו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וישלכו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הַבֹּרה</w:t>
      </w:r>
      <w:r>
        <w:rPr>
          <w:rFonts w:cs="David"/>
          <w:sz w:val="24"/>
          <w:szCs w:val="24"/>
          <w:rtl/>
        </w:rPr>
        <w:t>...".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eastAsia"/>
          <w:sz w:val="24"/>
          <w:szCs w:val="24"/>
          <w:rtl/>
        </w:rPr>
        <w:t>חיזוק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לשונ</w:t>
      </w:r>
      <w:r>
        <w:rPr>
          <w:rFonts w:cs="David" w:hint="eastAsia"/>
          <w:sz w:val="24"/>
          <w:szCs w:val="24"/>
          <w:rtl/>
        </w:rPr>
        <w:t>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להבחנה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החותכת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שעשינו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דיבוריו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הוא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בכך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הצעתו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הראשונה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מנסח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</w:t>
      </w:r>
      <w:r>
        <w:rPr>
          <w:rFonts w:cs="David"/>
          <w:sz w:val="24"/>
          <w:szCs w:val="24"/>
          <w:rtl/>
        </w:rPr>
        <w:t>'</w:t>
      </w:r>
      <w:r>
        <w:rPr>
          <w:rFonts w:cs="David" w:hint="eastAsia"/>
          <w:sz w:val="24"/>
          <w:szCs w:val="24"/>
          <w:rtl/>
        </w:rPr>
        <w:t>גוף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ראשון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רבים</w:t>
      </w:r>
      <w:r>
        <w:rPr>
          <w:rFonts w:cs="David"/>
          <w:sz w:val="24"/>
          <w:szCs w:val="24"/>
          <w:rtl/>
        </w:rPr>
        <w:t>': "</w:t>
      </w:r>
      <w:r>
        <w:rPr>
          <w:rFonts w:cs="David" w:hint="eastAsia"/>
          <w:sz w:val="24"/>
          <w:szCs w:val="24"/>
          <w:rtl/>
        </w:rPr>
        <w:t>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נכנו</w:t>
      </w:r>
      <w:r>
        <w:rPr>
          <w:rFonts w:cs="David"/>
          <w:bCs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נפש</w:t>
      </w:r>
      <w:r>
        <w:rPr>
          <w:rFonts w:cs="David"/>
          <w:sz w:val="24"/>
          <w:szCs w:val="24"/>
          <w:rtl/>
        </w:rPr>
        <w:t xml:space="preserve">", </w:t>
      </w:r>
      <w:r>
        <w:rPr>
          <w:rFonts w:cs="David" w:hint="eastAsia"/>
          <w:sz w:val="24"/>
          <w:szCs w:val="24"/>
          <w:rtl/>
        </w:rPr>
        <w:t>ובכך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הוא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כולל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עצמו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עמהם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בהימנעות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מעשיית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ליוסף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eastAsia"/>
          <w:sz w:val="24"/>
          <w:szCs w:val="24"/>
          <w:rtl/>
        </w:rPr>
        <w:t>אולם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דבריו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האחרונים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הוא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מנסח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</w:t>
      </w:r>
      <w:r>
        <w:rPr>
          <w:rFonts w:cs="David"/>
          <w:sz w:val="24"/>
          <w:szCs w:val="24"/>
          <w:rtl/>
        </w:rPr>
        <w:t>'</w:t>
      </w:r>
      <w:r>
        <w:rPr>
          <w:rFonts w:cs="David" w:hint="eastAsia"/>
          <w:sz w:val="24"/>
          <w:szCs w:val="24"/>
          <w:rtl/>
        </w:rPr>
        <w:t>גוף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רבים</w:t>
      </w:r>
      <w:r>
        <w:rPr>
          <w:rFonts w:cs="David"/>
          <w:sz w:val="24"/>
          <w:szCs w:val="24"/>
          <w:rtl/>
        </w:rPr>
        <w:t>': "</w:t>
      </w:r>
      <w:r>
        <w:rPr>
          <w:rFonts w:cs="David" w:hint="eastAsia"/>
          <w:sz w:val="24"/>
          <w:szCs w:val="24"/>
          <w:rtl/>
        </w:rPr>
        <w:t>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תשפכו</w:t>
      </w:r>
      <w:r>
        <w:rPr>
          <w:rFonts w:cs="David"/>
          <w:bCs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דם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bCs/>
          <w:sz w:val="24"/>
          <w:szCs w:val="24"/>
          <w:rtl/>
        </w:rPr>
        <w:t>השליכו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אתו</w:t>
      </w:r>
      <w:r>
        <w:rPr>
          <w:rFonts w:cs="David"/>
          <w:sz w:val="24"/>
          <w:szCs w:val="24"/>
          <w:rtl/>
        </w:rPr>
        <w:t xml:space="preserve">... </w:t>
      </w:r>
      <w:r>
        <w:rPr>
          <w:rFonts w:cs="David" w:hint="eastAsia"/>
          <w:sz w:val="24"/>
          <w:szCs w:val="24"/>
          <w:rtl/>
        </w:rPr>
        <w:t>ויד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תשלחו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בו</w:t>
      </w:r>
      <w:r>
        <w:rPr>
          <w:rFonts w:cs="David"/>
          <w:sz w:val="24"/>
          <w:szCs w:val="24"/>
          <w:rtl/>
        </w:rPr>
        <w:t xml:space="preserve">". </w:t>
      </w:r>
      <w:r>
        <w:rPr>
          <w:rFonts w:cs="David" w:hint="eastAsia"/>
          <w:sz w:val="24"/>
          <w:szCs w:val="24"/>
          <w:rtl/>
        </w:rPr>
        <w:t>כאומר</w:t>
      </w:r>
      <w:r>
        <w:rPr>
          <w:rFonts w:cs="David"/>
          <w:sz w:val="24"/>
          <w:szCs w:val="24"/>
          <w:rtl/>
        </w:rPr>
        <w:t xml:space="preserve">: </w:t>
      </w:r>
      <w:r>
        <w:rPr>
          <w:rFonts w:cs="David" w:hint="eastAsia"/>
          <w:sz w:val="24"/>
          <w:szCs w:val="24"/>
          <w:rtl/>
        </w:rPr>
        <w:t>אם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אינכם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מוכנים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להצטרף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לדעתי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עשו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אתם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לפחות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כפי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שאציע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לכם</w:t>
      </w:r>
      <w:r>
        <w:rPr>
          <w:rFonts w:cs="David"/>
          <w:sz w:val="24"/>
          <w:szCs w:val="24"/>
          <w:rtl/>
        </w:rPr>
        <w:t xml:space="preserve">; </w:t>
      </w:r>
      <w:r>
        <w:rPr>
          <w:rFonts w:cs="David" w:hint="eastAsia"/>
          <w:sz w:val="24"/>
          <w:szCs w:val="24"/>
          <w:rtl/>
        </w:rPr>
        <w:lastRenderedPageBreak/>
        <w:t>אולם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אני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אין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חלקי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עמכם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בכך</w:t>
      </w:r>
      <w:r>
        <w:rPr>
          <w:rFonts w:cs="David"/>
          <w:sz w:val="24"/>
          <w:szCs w:val="24"/>
          <w:rtl/>
        </w:rPr>
        <w:t>.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eastAsia"/>
          <w:sz w:val="24"/>
          <w:szCs w:val="24"/>
          <w:rtl/>
        </w:rPr>
        <w:t>נמצא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צדקו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דבריו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שלאחר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עשרים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ושתים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הזכיר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לאחיו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פנה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אליהם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ואמר</w:t>
      </w:r>
      <w:r>
        <w:rPr>
          <w:rFonts w:cs="David"/>
          <w:sz w:val="24"/>
          <w:szCs w:val="24"/>
          <w:rtl/>
        </w:rPr>
        <w:t xml:space="preserve"> "</w:t>
      </w:r>
      <w:r>
        <w:rPr>
          <w:rFonts w:cs="David" w:hint="eastAsia"/>
          <w:sz w:val="24"/>
          <w:szCs w:val="24"/>
          <w:rtl/>
        </w:rPr>
        <w:t>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תחטאו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בילד</w:t>
      </w:r>
      <w:r>
        <w:rPr>
          <w:rFonts w:cs="David"/>
          <w:sz w:val="24"/>
          <w:szCs w:val="24"/>
          <w:rtl/>
        </w:rPr>
        <w:t xml:space="preserve">" - </w:t>
      </w:r>
      <w:r>
        <w:rPr>
          <w:rFonts w:cs="David" w:hint="eastAsia"/>
          <w:sz w:val="24"/>
          <w:szCs w:val="24"/>
          <w:rtl/>
        </w:rPr>
        <w:t>בכל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דרך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שהיא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וצדק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באמרו</w:t>
      </w:r>
      <w:r>
        <w:rPr>
          <w:rFonts w:cs="David"/>
          <w:sz w:val="24"/>
          <w:szCs w:val="24"/>
          <w:rtl/>
        </w:rPr>
        <w:t xml:space="preserve"> "</w:t>
      </w:r>
      <w:r>
        <w:rPr>
          <w:rFonts w:cs="David" w:hint="eastAsia"/>
          <w:sz w:val="24"/>
          <w:szCs w:val="24"/>
          <w:rtl/>
        </w:rPr>
        <w:t>ולא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שמעתם</w:t>
      </w:r>
      <w:r>
        <w:rPr>
          <w:rFonts w:cs="David"/>
          <w:sz w:val="24"/>
          <w:szCs w:val="24"/>
          <w:rtl/>
        </w:rPr>
        <w:t xml:space="preserve">". </w:t>
      </w:r>
      <w:r>
        <w:rPr>
          <w:rFonts w:cs="David" w:hint="eastAsia"/>
          <w:sz w:val="24"/>
          <w:szCs w:val="24"/>
          <w:rtl/>
        </w:rPr>
        <w:t>וכל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זה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אמ</w:t>
      </w:r>
      <w:r>
        <w:rPr>
          <w:rFonts w:cs="David" w:hint="eastAsia"/>
          <w:sz w:val="24"/>
          <w:szCs w:val="24"/>
          <w:rtl/>
        </w:rPr>
        <w:t>נם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כתוב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בתורה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במקומו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הראוי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אם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מדקדקים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בקריאה</w:t>
      </w:r>
      <w:r>
        <w:rPr>
          <w:rFonts w:cs="David"/>
          <w:sz w:val="24"/>
          <w:szCs w:val="24"/>
          <w:rtl/>
        </w:rPr>
        <w:t>.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eastAsia"/>
          <w:sz w:val="24"/>
          <w:szCs w:val="24"/>
          <w:rtl/>
        </w:rPr>
        <w:t>יש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לעמוד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עתה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השינוי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שעשה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דבריו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המקוריים</w:t>
      </w:r>
      <w:r>
        <w:rPr>
          <w:rFonts w:cs="David"/>
          <w:sz w:val="24"/>
          <w:szCs w:val="24"/>
          <w:rtl/>
        </w:rPr>
        <w:t xml:space="preserve"> "</w:t>
      </w:r>
      <w:r>
        <w:rPr>
          <w:rFonts w:cs="David" w:hint="eastAsia"/>
          <w:sz w:val="24"/>
          <w:szCs w:val="24"/>
          <w:rtl/>
        </w:rPr>
        <w:t>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נכנו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נפש</w:t>
      </w:r>
      <w:r>
        <w:rPr>
          <w:rFonts w:cs="David"/>
          <w:sz w:val="24"/>
          <w:szCs w:val="24"/>
          <w:rtl/>
        </w:rPr>
        <w:t xml:space="preserve">" </w:t>
      </w:r>
      <w:r>
        <w:rPr>
          <w:rFonts w:cs="David" w:hint="eastAsia"/>
          <w:sz w:val="24"/>
          <w:szCs w:val="24"/>
          <w:rtl/>
        </w:rPr>
        <w:t>לבין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ציטוטם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בפיו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מאוחר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יותר</w:t>
      </w:r>
      <w:r>
        <w:rPr>
          <w:rFonts w:cs="David"/>
          <w:sz w:val="24"/>
          <w:szCs w:val="24"/>
          <w:rtl/>
        </w:rPr>
        <w:t xml:space="preserve"> "</w:t>
      </w:r>
      <w:r>
        <w:rPr>
          <w:rFonts w:cs="David" w:hint="eastAsia"/>
          <w:sz w:val="24"/>
          <w:szCs w:val="24"/>
          <w:rtl/>
        </w:rPr>
        <w:t>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תחטאו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בילד</w:t>
      </w:r>
      <w:r>
        <w:rPr>
          <w:rFonts w:cs="David"/>
          <w:sz w:val="24"/>
          <w:szCs w:val="24"/>
          <w:rtl/>
        </w:rPr>
        <w:t xml:space="preserve">". </w:t>
      </w:r>
      <w:r>
        <w:rPr>
          <w:rFonts w:cs="David" w:hint="eastAsia"/>
          <w:sz w:val="24"/>
          <w:szCs w:val="24"/>
          <w:rtl/>
        </w:rPr>
        <w:t>אין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להסתפק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בתשובה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שלאחר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עשרים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ושתיים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נשתכחו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מראובן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המילים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ונותר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הטעם</w:t>
      </w:r>
      <w:r>
        <w:rPr>
          <w:rFonts w:cs="David"/>
          <w:sz w:val="24"/>
          <w:szCs w:val="24"/>
          <w:rtl/>
        </w:rPr>
        <w:t>-</w:t>
      </w:r>
      <w:r>
        <w:rPr>
          <w:rFonts w:cs="David" w:hint="eastAsia"/>
          <w:sz w:val="24"/>
          <w:szCs w:val="24"/>
          <w:rtl/>
        </w:rPr>
        <w:t>העניין</w:t>
      </w:r>
      <w:r>
        <w:rPr>
          <w:rFonts w:cs="David"/>
          <w:sz w:val="24"/>
          <w:szCs w:val="24"/>
          <w:rtl/>
        </w:rPr>
        <w:t>.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eastAsia"/>
          <w:sz w:val="24"/>
          <w:szCs w:val="24"/>
          <w:rtl/>
        </w:rPr>
        <w:t>נראה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התשוב</w:t>
      </w:r>
      <w:r>
        <w:rPr>
          <w:rFonts w:cs="David" w:hint="eastAsia"/>
          <w:sz w:val="24"/>
          <w:szCs w:val="24"/>
          <w:rtl/>
        </w:rPr>
        <w:t>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לכך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היא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שאם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היה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מצטט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מילולית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דבריו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שאמר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אז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ואומר</w:t>
      </w:r>
      <w:r>
        <w:rPr>
          <w:rFonts w:cs="David"/>
          <w:sz w:val="24"/>
          <w:szCs w:val="24"/>
          <w:rtl/>
        </w:rPr>
        <w:t>: '</w:t>
      </w:r>
      <w:r>
        <w:rPr>
          <w:rFonts w:cs="David" w:hint="eastAsia"/>
          <w:sz w:val="24"/>
          <w:szCs w:val="24"/>
          <w:rtl/>
        </w:rPr>
        <w:t>הלא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אמרתי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אליכם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נכנו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נפש</w:t>
      </w:r>
      <w:r>
        <w:rPr>
          <w:rFonts w:cs="David"/>
          <w:sz w:val="24"/>
          <w:szCs w:val="24"/>
          <w:rtl/>
        </w:rPr>
        <w:t xml:space="preserve">', </w:t>
      </w:r>
      <w:r>
        <w:rPr>
          <w:rFonts w:cs="David" w:hint="eastAsia"/>
          <w:sz w:val="24"/>
          <w:szCs w:val="24"/>
          <w:rtl/>
        </w:rPr>
        <w:t>היה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גורם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לכך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שאחיו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חושבים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בלבם</w:t>
      </w:r>
      <w:r>
        <w:rPr>
          <w:rFonts w:cs="David"/>
          <w:sz w:val="24"/>
          <w:szCs w:val="24"/>
          <w:rtl/>
        </w:rPr>
        <w:t>: '</w:t>
      </w:r>
      <w:r>
        <w:rPr>
          <w:rFonts w:cs="David" w:hint="eastAsia"/>
          <w:sz w:val="24"/>
          <w:szCs w:val="24"/>
          <w:rtl/>
        </w:rPr>
        <w:t>הלא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באמת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הכינו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אותו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נפש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אלא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השלכנוהו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לבור</w:t>
      </w:r>
      <w:r>
        <w:rPr>
          <w:rFonts w:cs="David"/>
          <w:sz w:val="24"/>
          <w:szCs w:val="24"/>
          <w:rtl/>
        </w:rPr>
        <w:t xml:space="preserve">'. </w:t>
      </w:r>
      <w:r>
        <w:rPr>
          <w:rFonts w:cs="David" w:hint="eastAsia"/>
          <w:sz w:val="24"/>
          <w:szCs w:val="24"/>
          <w:rtl/>
        </w:rPr>
        <w:t>שכן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בהקשר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המקורי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שבו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נאמרו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דברי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לאחר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דברי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האחים</w:t>
      </w:r>
      <w:r>
        <w:rPr>
          <w:rFonts w:cs="David"/>
          <w:sz w:val="24"/>
          <w:szCs w:val="24"/>
          <w:rtl/>
        </w:rPr>
        <w:t xml:space="preserve"> "</w:t>
      </w:r>
      <w:r>
        <w:rPr>
          <w:rFonts w:cs="David" w:hint="eastAsia"/>
          <w:sz w:val="24"/>
          <w:szCs w:val="24"/>
          <w:rtl/>
        </w:rPr>
        <w:t>לכו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ונהרגהו</w:t>
      </w:r>
      <w:r>
        <w:rPr>
          <w:rFonts w:cs="David"/>
          <w:sz w:val="24"/>
          <w:szCs w:val="24"/>
          <w:rtl/>
        </w:rPr>
        <w:t xml:space="preserve">...", </w:t>
      </w:r>
      <w:r>
        <w:rPr>
          <w:rFonts w:cs="David" w:hint="eastAsia"/>
          <w:sz w:val="24"/>
          <w:szCs w:val="24"/>
          <w:rtl/>
        </w:rPr>
        <w:t>מתפרשים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דבריו</w:t>
      </w:r>
      <w:r>
        <w:rPr>
          <w:rFonts w:cs="David"/>
          <w:sz w:val="24"/>
          <w:szCs w:val="24"/>
          <w:rtl/>
        </w:rPr>
        <w:t xml:space="preserve"> "</w:t>
      </w:r>
      <w:r>
        <w:rPr>
          <w:rFonts w:cs="David" w:hint="eastAsia"/>
          <w:sz w:val="24"/>
          <w:szCs w:val="24"/>
          <w:rtl/>
        </w:rPr>
        <w:t>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נכנו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נפש</w:t>
      </w:r>
      <w:r>
        <w:rPr>
          <w:rFonts w:cs="David"/>
          <w:sz w:val="24"/>
          <w:szCs w:val="24"/>
          <w:rtl/>
        </w:rPr>
        <w:t xml:space="preserve">" </w:t>
      </w:r>
      <w:r>
        <w:rPr>
          <w:rFonts w:cs="David" w:hint="eastAsia"/>
          <w:sz w:val="24"/>
          <w:szCs w:val="24"/>
          <w:rtl/>
        </w:rPr>
        <w:t>כהסתייגות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מוחלטת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מכוונתם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הרעה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eastAsia"/>
          <w:sz w:val="24"/>
          <w:szCs w:val="24"/>
          <w:rtl/>
        </w:rPr>
        <w:t>אולם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לאחר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שנאלץ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לדבר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דבריו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השניים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ולהציע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להשליך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יוסף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לבור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והאחים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עשו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כן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עלול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ציטוט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דבריו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הראשונים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לאחר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זמן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להתפרש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פי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כוונתו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אלא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כמתאים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שעשו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האחים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בפועל</w:t>
      </w:r>
      <w:r>
        <w:rPr>
          <w:rFonts w:cs="David"/>
          <w:sz w:val="24"/>
          <w:szCs w:val="24"/>
          <w:rtl/>
        </w:rPr>
        <w:t>.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eastAsia"/>
          <w:sz w:val="24"/>
          <w:szCs w:val="24"/>
          <w:rtl/>
        </w:rPr>
        <w:t>ועוד</w:t>
      </w:r>
      <w:r>
        <w:rPr>
          <w:rFonts w:cs="David"/>
          <w:sz w:val="24"/>
          <w:szCs w:val="24"/>
          <w:rtl/>
        </w:rPr>
        <w:t xml:space="preserve">: </w:t>
      </w:r>
      <w:r>
        <w:rPr>
          <w:rFonts w:cs="David" w:hint="eastAsia"/>
          <w:sz w:val="24"/>
          <w:szCs w:val="24"/>
          <w:rtl/>
        </w:rPr>
        <w:t>בדבריו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לאחים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במצרים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מעוניין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להבליט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ממד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החטא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ועונשו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eastAsia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הוא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ממיר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</w:t>
      </w:r>
      <w:r>
        <w:rPr>
          <w:rFonts w:cs="David"/>
          <w:sz w:val="24"/>
          <w:szCs w:val="24"/>
          <w:rtl/>
        </w:rPr>
        <w:t>'</w:t>
      </w:r>
      <w:r>
        <w:rPr>
          <w:rFonts w:cs="David" w:hint="eastAsia"/>
          <w:sz w:val="24"/>
          <w:szCs w:val="24"/>
          <w:rtl/>
        </w:rPr>
        <w:t>הכאה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נפש</w:t>
      </w:r>
      <w:r>
        <w:rPr>
          <w:rFonts w:cs="David"/>
          <w:sz w:val="24"/>
          <w:szCs w:val="24"/>
          <w:rtl/>
        </w:rPr>
        <w:t xml:space="preserve">' </w:t>
      </w:r>
      <w:r>
        <w:rPr>
          <w:rFonts w:cs="David" w:hint="eastAsia"/>
          <w:sz w:val="24"/>
          <w:szCs w:val="24"/>
          <w:rtl/>
        </w:rPr>
        <w:t>במונח</w:t>
      </w:r>
      <w:r>
        <w:rPr>
          <w:rFonts w:cs="David"/>
          <w:sz w:val="24"/>
          <w:szCs w:val="24"/>
          <w:rtl/>
        </w:rPr>
        <w:t xml:space="preserve"> '</w:t>
      </w:r>
      <w:r>
        <w:rPr>
          <w:rFonts w:cs="David" w:hint="eastAsia"/>
          <w:sz w:val="24"/>
          <w:szCs w:val="24"/>
          <w:rtl/>
        </w:rPr>
        <w:t>חטא</w:t>
      </w:r>
      <w:r>
        <w:rPr>
          <w:rFonts w:cs="David"/>
          <w:sz w:val="24"/>
          <w:szCs w:val="24"/>
          <w:rtl/>
        </w:rPr>
        <w:t>' (</w:t>
      </w:r>
      <w:r>
        <w:rPr>
          <w:rFonts w:cs="David" w:hint="eastAsia"/>
          <w:sz w:val="24"/>
          <w:szCs w:val="24"/>
          <w:rtl/>
        </w:rPr>
        <w:t>ועוד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מוסיף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המילה</w:t>
      </w:r>
      <w:r>
        <w:rPr>
          <w:rFonts w:cs="David"/>
          <w:sz w:val="24"/>
          <w:szCs w:val="24"/>
          <w:rtl/>
        </w:rPr>
        <w:t xml:space="preserve"> '</w:t>
      </w:r>
      <w:r>
        <w:rPr>
          <w:rFonts w:cs="David" w:hint="eastAsia"/>
          <w:sz w:val="24"/>
          <w:szCs w:val="24"/>
          <w:rtl/>
        </w:rPr>
        <w:t>בילד</w:t>
      </w:r>
      <w:r>
        <w:rPr>
          <w:rFonts w:cs="David"/>
          <w:sz w:val="24"/>
          <w:szCs w:val="24"/>
          <w:rtl/>
        </w:rPr>
        <w:t xml:space="preserve">' </w:t>
      </w:r>
      <w:r>
        <w:rPr>
          <w:rFonts w:cs="David" w:hint="eastAsia"/>
          <w:sz w:val="24"/>
          <w:szCs w:val="24"/>
          <w:rtl/>
        </w:rPr>
        <w:t>כדי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להעצים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חומרת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החטא</w:t>
      </w:r>
      <w:r>
        <w:rPr>
          <w:rFonts w:cs="David"/>
          <w:sz w:val="24"/>
          <w:szCs w:val="24"/>
          <w:rtl/>
        </w:rPr>
        <w:t xml:space="preserve">), </w:t>
      </w:r>
      <w:r>
        <w:rPr>
          <w:rFonts w:cs="David" w:hint="eastAsia"/>
          <w:sz w:val="24"/>
          <w:szCs w:val="24"/>
          <w:rtl/>
        </w:rPr>
        <w:t>ובכך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מתבלט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הקשר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החטא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ותוצאתו</w:t>
      </w:r>
      <w:r>
        <w:rPr>
          <w:rFonts w:cs="David"/>
          <w:sz w:val="24"/>
          <w:szCs w:val="24"/>
          <w:rtl/>
        </w:rPr>
        <w:t xml:space="preserve"> - "</w:t>
      </w:r>
      <w:r>
        <w:rPr>
          <w:rFonts w:cs="David" w:hint="eastAsia"/>
          <w:sz w:val="24"/>
          <w:szCs w:val="24"/>
          <w:rtl/>
        </w:rPr>
        <w:t>וגם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דמו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נדרש</w:t>
      </w:r>
      <w:r>
        <w:rPr>
          <w:rFonts w:cs="David"/>
          <w:sz w:val="24"/>
          <w:szCs w:val="24"/>
          <w:rtl/>
        </w:rPr>
        <w:t>" (</w:t>
      </w:r>
      <w:r>
        <w:rPr>
          <w:rFonts w:cs="David" w:hint="eastAsia"/>
          <w:sz w:val="24"/>
          <w:szCs w:val="24"/>
          <w:rtl/>
        </w:rPr>
        <w:t>בהזכרת</w:t>
      </w:r>
      <w:r>
        <w:rPr>
          <w:rFonts w:cs="David"/>
          <w:sz w:val="24"/>
          <w:szCs w:val="24"/>
          <w:rtl/>
        </w:rPr>
        <w:t xml:space="preserve"> '</w:t>
      </w:r>
      <w:r>
        <w:rPr>
          <w:rFonts w:cs="David" w:hint="eastAsia"/>
          <w:sz w:val="24"/>
          <w:szCs w:val="24"/>
          <w:rtl/>
        </w:rPr>
        <w:t>דמו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הנדרש</w:t>
      </w:r>
      <w:r>
        <w:rPr>
          <w:rFonts w:cs="David"/>
          <w:sz w:val="24"/>
          <w:szCs w:val="24"/>
          <w:rtl/>
        </w:rPr>
        <w:t xml:space="preserve">'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הילד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מתברר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למפ</w:t>
      </w:r>
      <w:r>
        <w:rPr>
          <w:rFonts w:cs="David" w:hint="eastAsia"/>
          <w:sz w:val="24"/>
          <w:szCs w:val="24"/>
          <w:rtl/>
        </w:rPr>
        <w:t>רע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</w:t>
      </w:r>
      <w:r>
        <w:rPr>
          <w:rFonts w:cs="David"/>
          <w:sz w:val="24"/>
          <w:szCs w:val="24"/>
          <w:rtl/>
        </w:rPr>
        <w:t>'</w:t>
      </w:r>
      <w:r>
        <w:rPr>
          <w:rFonts w:cs="David" w:hint="eastAsia"/>
          <w:sz w:val="24"/>
          <w:szCs w:val="24"/>
          <w:rtl/>
        </w:rPr>
        <w:t>החטא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בילד</w:t>
      </w:r>
      <w:r>
        <w:rPr>
          <w:rFonts w:cs="David"/>
          <w:sz w:val="24"/>
          <w:szCs w:val="24"/>
          <w:rtl/>
        </w:rPr>
        <w:t xml:space="preserve">' </w:t>
      </w:r>
      <w:r>
        <w:rPr>
          <w:rFonts w:cs="David" w:hint="eastAsia"/>
          <w:sz w:val="24"/>
          <w:szCs w:val="24"/>
          <w:rtl/>
        </w:rPr>
        <w:t>היה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מעשה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הקשור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בהבאת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מיתה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עליו</w:t>
      </w:r>
      <w:r>
        <w:rPr>
          <w:rFonts w:cs="David"/>
          <w:sz w:val="24"/>
          <w:szCs w:val="24"/>
          <w:rtl/>
        </w:rPr>
        <w:t>).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eastAsia"/>
          <w:sz w:val="24"/>
          <w:szCs w:val="24"/>
          <w:rtl/>
        </w:rPr>
        <w:t>שינוי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נוסף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שיש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לעמוד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עליו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הוא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שבציטוט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המאוחר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פונה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אחיו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</w:t>
      </w:r>
      <w:r>
        <w:rPr>
          <w:rFonts w:cs="David"/>
          <w:sz w:val="24"/>
          <w:szCs w:val="24"/>
          <w:rtl/>
        </w:rPr>
        <w:t>'</w:t>
      </w:r>
      <w:r>
        <w:rPr>
          <w:rFonts w:cs="David" w:hint="eastAsia"/>
          <w:sz w:val="24"/>
          <w:szCs w:val="24"/>
          <w:rtl/>
        </w:rPr>
        <w:t>גוף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שני</w:t>
      </w:r>
      <w:r>
        <w:rPr>
          <w:rFonts w:cs="David"/>
          <w:sz w:val="24"/>
          <w:szCs w:val="24"/>
          <w:rtl/>
        </w:rPr>
        <w:t>' - "</w:t>
      </w:r>
      <w:r>
        <w:rPr>
          <w:rFonts w:cs="David" w:hint="eastAsia"/>
          <w:sz w:val="24"/>
          <w:szCs w:val="24"/>
          <w:rtl/>
        </w:rPr>
        <w:t>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תחטאו</w:t>
      </w:r>
      <w:r>
        <w:rPr>
          <w:rFonts w:cs="David"/>
          <w:sz w:val="24"/>
          <w:szCs w:val="24"/>
          <w:rtl/>
        </w:rPr>
        <w:t xml:space="preserve">", </w:t>
      </w:r>
      <w:r>
        <w:rPr>
          <w:rFonts w:cs="David" w:hint="eastAsia"/>
          <w:sz w:val="24"/>
          <w:szCs w:val="24"/>
          <w:rtl/>
        </w:rPr>
        <w:t>בעוד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שבמקור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הייתה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הפנייה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</w:t>
      </w:r>
      <w:r>
        <w:rPr>
          <w:rFonts w:cs="David"/>
          <w:sz w:val="24"/>
          <w:szCs w:val="24"/>
          <w:rtl/>
        </w:rPr>
        <w:t>'</w:t>
      </w:r>
      <w:r>
        <w:rPr>
          <w:rFonts w:cs="David" w:hint="eastAsia"/>
          <w:sz w:val="24"/>
          <w:szCs w:val="24"/>
          <w:rtl/>
        </w:rPr>
        <w:t>גוף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ראשון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רבים</w:t>
      </w:r>
      <w:r>
        <w:rPr>
          <w:rFonts w:cs="David"/>
          <w:sz w:val="24"/>
          <w:szCs w:val="24"/>
          <w:rtl/>
        </w:rPr>
        <w:t xml:space="preserve">', </w:t>
      </w:r>
      <w:r>
        <w:rPr>
          <w:rFonts w:cs="David" w:hint="eastAsia"/>
          <w:sz w:val="24"/>
          <w:szCs w:val="24"/>
          <w:rtl/>
        </w:rPr>
        <w:t>בדרך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שראובן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כולל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עצמו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אחיו</w:t>
      </w:r>
      <w:r>
        <w:rPr>
          <w:rFonts w:cs="David"/>
          <w:sz w:val="24"/>
          <w:szCs w:val="24"/>
          <w:rtl/>
        </w:rPr>
        <w:t xml:space="preserve"> "</w:t>
      </w:r>
      <w:r>
        <w:rPr>
          <w:rFonts w:cs="David" w:hint="eastAsia"/>
          <w:sz w:val="24"/>
          <w:szCs w:val="24"/>
          <w:rtl/>
        </w:rPr>
        <w:t>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נכנו</w:t>
      </w:r>
      <w:r>
        <w:rPr>
          <w:rFonts w:cs="David"/>
          <w:sz w:val="24"/>
          <w:szCs w:val="24"/>
          <w:rtl/>
        </w:rPr>
        <w:t xml:space="preserve">". </w:t>
      </w:r>
      <w:r>
        <w:rPr>
          <w:rFonts w:cs="David" w:hint="eastAsia"/>
          <w:sz w:val="24"/>
          <w:szCs w:val="24"/>
          <w:rtl/>
        </w:rPr>
        <w:t>טעם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הדבר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הוא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שאם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היה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אומר</w:t>
      </w:r>
      <w:r>
        <w:rPr>
          <w:rFonts w:cs="David"/>
          <w:sz w:val="24"/>
          <w:szCs w:val="24"/>
          <w:rtl/>
        </w:rPr>
        <w:t xml:space="preserve"> '</w:t>
      </w:r>
      <w:r>
        <w:rPr>
          <w:rFonts w:cs="David" w:hint="eastAsia"/>
          <w:sz w:val="24"/>
          <w:szCs w:val="24"/>
          <w:rtl/>
        </w:rPr>
        <w:t>הלא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אמרתי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אליכם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נחטא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בילד</w:t>
      </w:r>
      <w:r>
        <w:rPr>
          <w:rFonts w:cs="David"/>
          <w:sz w:val="24"/>
          <w:szCs w:val="24"/>
          <w:rtl/>
        </w:rPr>
        <w:t xml:space="preserve">', </w:t>
      </w:r>
      <w:r>
        <w:rPr>
          <w:rFonts w:cs="David" w:hint="eastAsia"/>
          <w:sz w:val="24"/>
          <w:szCs w:val="24"/>
          <w:rtl/>
        </w:rPr>
        <w:t>היה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כמודה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חטא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שגם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הוא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שותף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בו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eastAsia"/>
          <w:sz w:val="24"/>
          <w:szCs w:val="24"/>
          <w:rtl/>
        </w:rPr>
        <w:t>אולם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כוונתו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בדבריו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לאחים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הפוכה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בתכלית</w:t>
      </w:r>
      <w:r>
        <w:rPr>
          <w:rFonts w:cs="David"/>
          <w:sz w:val="24"/>
          <w:szCs w:val="24"/>
          <w:rtl/>
        </w:rPr>
        <w:t xml:space="preserve"> - </w:t>
      </w:r>
      <w:r>
        <w:rPr>
          <w:rFonts w:cs="David" w:hint="eastAsia"/>
          <w:sz w:val="24"/>
          <w:szCs w:val="24"/>
          <w:rtl/>
        </w:rPr>
        <w:t>להאשים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אותם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בחטא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ולנקות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עצמו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ממנו</w:t>
      </w:r>
      <w:r>
        <w:rPr>
          <w:rFonts w:cs="David"/>
          <w:sz w:val="24"/>
          <w:szCs w:val="24"/>
          <w:rtl/>
        </w:rPr>
        <w:t>.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rtl/>
        </w:rPr>
      </w:pPr>
      <w:r>
        <w:rPr>
          <w:rFonts w:cs="David" w:hint="eastAsia"/>
          <w:sz w:val="24"/>
          <w:rtl/>
        </w:rPr>
        <w:t>נמצא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אפוא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כי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אין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</w:t>
      </w:r>
      <w:r>
        <w:rPr>
          <w:rFonts w:cs="David"/>
          <w:sz w:val="24"/>
          <w:rtl/>
        </w:rPr>
        <w:t>'</w:t>
      </w:r>
      <w:r>
        <w:rPr>
          <w:rFonts w:cs="David" w:hint="eastAsia"/>
          <w:sz w:val="24"/>
          <w:rtl/>
        </w:rPr>
        <w:t>הבטה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לאחור</w:t>
      </w:r>
      <w:r>
        <w:rPr>
          <w:rFonts w:cs="David"/>
          <w:sz w:val="24"/>
          <w:rtl/>
        </w:rPr>
        <w:t xml:space="preserve">' </w:t>
      </w:r>
      <w:r>
        <w:rPr>
          <w:rFonts w:cs="David" w:hint="eastAsia"/>
          <w:sz w:val="24"/>
          <w:rtl/>
        </w:rPr>
        <w:t>שבדברי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האחים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דומה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לזו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שבדברי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ראובן</w:t>
      </w:r>
      <w:r>
        <w:rPr>
          <w:rFonts w:ascii="Tahoma" w:hAnsi="Tahoma" w:cs="MS Sans Serif"/>
          <w:sz w:val="20"/>
          <w:szCs w:val="24"/>
        </w:rPr>
        <w:t xml:space="preserve"> </w:t>
      </w:r>
      <w:r>
        <w:rPr>
          <w:rFonts w:cs="David"/>
          <w:sz w:val="24"/>
          <w:rtl/>
        </w:rPr>
        <w:t>(</w:t>
      </w:r>
      <w:r>
        <w:rPr>
          <w:rFonts w:cs="David" w:hint="eastAsia"/>
          <w:sz w:val="24"/>
          <w:rtl/>
        </w:rPr>
        <w:t>א</w:t>
      </w:r>
      <w:r>
        <w:rPr>
          <w:rFonts w:cs="David"/>
          <w:sz w:val="24"/>
          <w:rtl/>
        </w:rPr>
        <w:t xml:space="preserve">) </w:t>
      </w:r>
      <w:r>
        <w:rPr>
          <w:rFonts w:cs="David" w:hint="eastAsia"/>
          <w:sz w:val="24"/>
          <w:rtl/>
        </w:rPr>
        <w:t>לא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מבחינת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הזיקה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שלה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למה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שסופר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בעבר</w:t>
      </w:r>
      <w:r>
        <w:rPr>
          <w:rFonts w:cs="David"/>
          <w:sz w:val="24"/>
          <w:rtl/>
        </w:rPr>
        <w:t xml:space="preserve"> (</w:t>
      </w:r>
      <w:r>
        <w:rPr>
          <w:rFonts w:cs="David" w:hint="eastAsia"/>
          <w:sz w:val="24"/>
          <w:rtl/>
        </w:rPr>
        <w:t>ב</w:t>
      </w:r>
      <w:r>
        <w:rPr>
          <w:rFonts w:cs="David"/>
          <w:sz w:val="24"/>
          <w:rtl/>
        </w:rPr>
        <w:t xml:space="preserve">) </w:t>
      </w:r>
      <w:r>
        <w:rPr>
          <w:rFonts w:cs="David" w:hint="eastAsia"/>
          <w:sz w:val="24"/>
          <w:rtl/>
        </w:rPr>
        <w:t>ו</w:t>
      </w:r>
      <w:r>
        <w:rPr>
          <w:rFonts w:cs="David" w:hint="eastAsia"/>
          <w:sz w:val="24"/>
          <w:rtl/>
        </w:rPr>
        <w:t>לא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מבחינת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התפקיד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שלה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בהווה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הסיפורי</w:t>
      </w:r>
      <w:r>
        <w:rPr>
          <w:rFonts w:cs="David"/>
          <w:sz w:val="24"/>
          <w:rtl/>
        </w:rPr>
        <w:t>: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eastAsia"/>
          <w:sz w:val="24"/>
          <w:szCs w:val="24"/>
          <w:rtl/>
        </w:rPr>
        <w:t>א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eastAsia"/>
          <w:sz w:val="24"/>
          <w:szCs w:val="24"/>
          <w:rtl/>
        </w:rPr>
        <w:t>ה</w:t>
      </w:r>
      <w:r>
        <w:rPr>
          <w:rFonts w:cs="David"/>
          <w:sz w:val="24"/>
          <w:szCs w:val="24"/>
          <w:rtl/>
        </w:rPr>
        <w:t>'</w:t>
      </w:r>
      <w:r>
        <w:rPr>
          <w:rFonts w:cs="David" w:hint="eastAsia"/>
          <w:sz w:val="24"/>
          <w:szCs w:val="24"/>
          <w:rtl/>
        </w:rPr>
        <w:t>הבטה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לאחור</w:t>
      </w:r>
      <w:r>
        <w:rPr>
          <w:rFonts w:cs="David"/>
          <w:sz w:val="24"/>
          <w:szCs w:val="24"/>
          <w:rtl/>
        </w:rPr>
        <w:t xml:space="preserve">'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האחים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מעלה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מאורע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העבר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שנמסר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לראשונה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עתה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בדבריהם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ואילו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בדברי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ישנה</w:t>
      </w:r>
      <w:r>
        <w:rPr>
          <w:rFonts w:cs="David"/>
          <w:sz w:val="24"/>
          <w:szCs w:val="24"/>
          <w:rtl/>
        </w:rPr>
        <w:t xml:space="preserve"> '</w:t>
      </w:r>
      <w:r>
        <w:rPr>
          <w:rFonts w:cs="David" w:hint="eastAsia"/>
          <w:sz w:val="24"/>
          <w:szCs w:val="24"/>
          <w:rtl/>
        </w:rPr>
        <w:t>הבטה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לאחור</w:t>
      </w:r>
      <w:r>
        <w:rPr>
          <w:rFonts w:cs="David"/>
          <w:sz w:val="24"/>
          <w:szCs w:val="24"/>
          <w:rtl/>
        </w:rPr>
        <w:t xml:space="preserve">' </w:t>
      </w:r>
      <w:r>
        <w:rPr>
          <w:rFonts w:cs="David" w:hint="eastAsia"/>
          <w:sz w:val="24"/>
          <w:szCs w:val="24"/>
          <w:rtl/>
        </w:rPr>
        <w:t>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אירוע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שנכתב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במקומו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ורק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שינויי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הסגנון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המתחייבים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שמבדילים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האירוע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לבין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ההבטה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מאוחר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יותר</w:t>
      </w:r>
      <w:r>
        <w:rPr>
          <w:rFonts w:cs="David"/>
          <w:sz w:val="24"/>
          <w:szCs w:val="24"/>
          <w:rtl/>
        </w:rPr>
        <w:t>.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0"/>
          <w:rtl/>
        </w:rPr>
      </w:pPr>
      <w:r>
        <w:rPr>
          <w:rFonts w:cs="David" w:hint="eastAsia"/>
          <w:sz w:val="24"/>
          <w:szCs w:val="24"/>
          <w:rtl/>
        </w:rPr>
        <w:t>ב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eastAsia"/>
          <w:sz w:val="24"/>
          <w:szCs w:val="24"/>
          <w:rtl/>
        </w:rPr>
        <w:t>ההב</w:t>
      </w:r>
      <w:r>
        <w:rPr>
          <w:rFonts w:cs="David" w:hint="eastAsia"/>
          <w:sz w:val="24"/>
          <w:szCs w:val="24"/>
          <w:rtl/>
        </w:rPr>
        <w:t>טה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לאחור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האחים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מתארת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חוויה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פנימית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שלהם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בהווה</w:t>
      </w:r>
      <w:r>
        <w:rPr>
          <w:rFonts w:cs="David"/>
          <w:sz w:val="24"/>
          <w:szCs w:val="24"/>
          <w:rtl/>
        </w:rPr>
        <w:t>:</w:t>
      </w:r>
      <w:r>
        <w:rPr>
          <w:rFonts w:ascii="Tahoma" w:hAnsi="Tahoma" w:cs="MS Sans Serif"/>
          <w:sz w:val="20"/>
          <w:szCs w:val="24"/>
        </w:rPr>
        <w:t xml:space="preserve"> 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eastAsia"/>
          <w:sz w:val="24"/>
          <w:szCs w:val="24"/>
          <w:rtl/>
        </w:rPr>
        <w:t>תחנוני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יוסף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יותר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משהם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עולים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מתוך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הבור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הם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עולים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מתוך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לבם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האחים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שנשתנה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עכשיו</w:t>
      </w:r>
      <w:r>
        <w:rPr>
          <w:rFonts w:cs="David"/>
          <w:sz w:val="24"/>
          <w:szCs w:val="24"/>
          <w:rtl/>
        </w:rPr>
        <w:t xml:space="preserve"> (</w:t>
      </w:r>
      <w:r>
        <w:rPr>
          <w:rFonts w:cs="David" w:hint="eastAsia"/>
          <w:sz w:val="24"/>
          <w:szCs w:val="24"/>
          <w:rtl/>
        </w:rPr>
        <w:t>ויס</w:t>
      </w:r>
      <w:r>
        <w:rPr>
          <w:rFonts w:cs="David"/>
          <w:sz w:val="24"/>
          <w:szCs w:val="24"/>
          <w:rtl/>
        </w:rPr>
        <w:t>)".</w:t>
      </w:r>
      <w:r>
        <w:rPr>
          <w:rFonts w:ascii="Tahoma" w:hAnsi="Tahoma" w:cs="MS Sans Serif"/>
          <w:sz w:val="20"/>
          <w:szCs w:val="24"/>
        </w:rPr>
        <w:t xml:space="preserve"> </w:t>
      </w:r>
      <w:r>
        <w:rPr>
          <w:rFonts w:cs="David" w:hint="eastAsia"/>
          <w:sz w:val="24"/>
          <w:szCs w:val="24"/>
          <w:rtl/>
        </w:rPr>
        <w:t>אף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אצל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עיקר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תפקידה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</w:t>
      </w:r>
      <w:r>
        <w:rPr>
          <w:rFonts w:cs="David"/>
          <w:sz w:val="24"/>
          <w:szCs w:val="24"/>
          <w:rtl/>
        </w:rPr>
        <w:t>'</w:t>
      </w:r>
      <w:r>
        <w:rPr>
          <w:rFonts w:cs="David" w:hint="eastAsia"/>
          <w:sz w:val="24"/>
          <w:szCs w:val="24"/>
          <w:rtl/>
        </w:rPr>
        <w:t>הבטה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לאחור</w:t>
      </w:r>
      <w:r>
        <w:rPr>
          <w:rFonts w:cs="David"/>
          <w:sz w:val="24"/>
          <w:szCs w:val="24"/>
          <w:rtl/>
        </w:rPr>
        <w:t xml:space="preserve">' </w:t>
      </w:r>
      <w:r>
        <w:rPr>
          <w:rFonts w:cs="David" w:hint="eastAsia"/>
          <w:sz w:val="24"/>
          <w:szCs w:val="24"/>
          <w:rtl/>
        </w:rPr>
        <w:t>הוא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לתאר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חווייתו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בהווה</w:t>
      </w:r>
      <w:r>
        <w:rPr>
          <w:rFonts w:cs="David"/>
          <w:sz w:val="24"/>
          <w:szCs w:val="24"/>
          <w:rtl/>
        </w:rPr>
        <w:t>:</w:t>
      </w:r>
      <w:r>
        <w:rPr>
          <w:rFonts w:ascii="Tahoma" w:hAnsi="Tahoma" w:cs="MS Sans Serif"/>
          <w:sz w:val="20"/>
          <w:szCs w:val="24"/>
        </w:rPr>
        <w:t xml:space="preserve"> </w:t>
      </w:r>
      <w:r>
        <w:rPr>
          <w:rFonts w:cs="David" w:hint="eastAsia"/>
          <w:sz w:val="24"/>
          <w:szCs w:val="24"/>
          <w:rtl/>
        </w:rPr>
        <w:t>דברי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האחים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המבטאים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חרטה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וחשבון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נפש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בשעה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זו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מביאים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אותו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לתחושה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שהוא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פטור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מאלו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משום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שמצפונו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נקי</w:t>
      </w:r>
      <w:r>
        <w:rPr>
          <w:rFonts w:cs="David"/>
          <w:sz w:val="24"/>
          <w:szCs w:val="24"/>
          <w:rtl/>
        </w:rPr>
        <w:t>.</w:t>
      </w:r>
      <w:r>
        <w:rPr>
          <w:rFonts w:ascii="Tahoma" w:hAnsi="Tahoma" w:cs="MS Sans Serif"/>
          <w:sz w:val="20"/>
          <w:szCs w:val="24"/>
        </w:rPr>
        <w:t xml:space="preserve"> </w:t>
      </w:r>
      <w:r>
        <w:rPr>
          <w:rFonts w:cs="David" w:hint="eastAsia"/>
          <w:sz w:val="24"/>
          <w:szCs w:val="24"/>
          <w:rtl/>
        </w:rPr>
        <w:t>אין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הוא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חפץ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להיכלל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בדבריהם</w:t>
      </w:r>
      <w:r>
        <w:rPr>
          <w:rFonts w:cs="David"/>
          <w:sz w:val="24"/>
          <w:szCs w:val="24"/>
          <w:rtl/>
        </w:rPr>
        <w:t xml:space="preserve"> "</w:t>
      </w:r>
      <w:r>
        <w:rPr>
          <w:rFonts w:cs="David" w:hint="eastAsia"/>
          <w:sz w:val="24"/>
          <w:szCs w:val="24"/>
          <w:rtl/>
        </w:rPr>
        <w:t>אבל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אשמים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אנחנו</w:t>
      </w:r>
      <w:r>
        <w:rPr>
          <w:rFonts w:ascii="Tahoma" w:hAnsi="Tahoma" w:cs="MS Sans Serif"/>
          <w:sz w:val="20"/>
          <w:szCs w:val="24"/>
        </w:rPr>
        <w:t>…</w:t>
      </w:r>
      <w:r>
        <w:rPr>
          <w:rFonts w:cs="David"/>
          <w:sz w:val="24"/>
          <w:szCs w:val="24"/>
          <w:rtl/>
        </w:rPr>
        <w:t xml:space="preserve">", </w:t>
      </w:r>
      <w:r>
        <w:rPr>
          <w:rFonts w:cs="David" w:hint="eastAsia"/>
          <w:sz w:val="24"/>
          <w:szCs w:val="24"/>
          <w:rtl/>
        </w:rPr>
        <w:t>ועל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הוא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חוזר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העבר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כדי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להצדיק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הוצאת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עצמו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מכללם</w:t>
      </w:r>
      <w:r>
        <w:rPr>
          <w:rFonts w:cs="David"/>
          <w:sz w:val="24"/>
          <w:szCs w:val="24"/>
          <w:rtl/>
        </w:rPr>
        <w:t>.</w:t>
      </w:r>
      <w:r>
        <w:rPr>
          <w:rFonts w:cs="David"/>
          <w:sz w:val="24"/>
          <w:szCs w:val="20"/>
          <w:rtl/>
        </w:rPr>
        <w:t xml:space="preserve"> 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iCs/>
          <w:sz w:val="24"/>
          <w:szCs w:val="24"/>
          <w:rtl/>
        </w:rPr>
      </w:pP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iCs/>
          <w:sz w:val="24"/>
          <w:szCs w:val="24"/>
          <w:rtl/>
        </w:rPr>
      </w:pPr>
      <w:r>
        <w:rPr>
          <w:rFonts w:cs="David" w:hint="eastAsia"/>
          <w:iCs/>
          <w:sz w:val="24"/>
          <w:szCs w:val="24"/>
          <w:rtl/>
        </w:rPr>
        <w:t>ה</w:t>
      </w:r>
      <w:r>
        <w:rPr>
          <w:rFonts w:cs="David"/>
          <w:iCs/>
          <w:sz w:val="24"/>
          <w:szCs w:val="24"/>
          <w:rtl/>
        </w:rPr>
        <w:t xml:space="preserve">. </w:t>
      </w:r>
      <w:r>
        <w:rPr>
          <w:rFonts w:cs="David" w:hint="eastAsia"/>
          <w:iCs/>
          <w:sz w:val="24"/>
          <w:szCs w:val="24"/>
          <w:rtl/>
        </w:rPr>
        <w:t>העיצוב</w:t>
      </w:r>
      <w:r>
        <w:rPr>
          <w:rFonts w:cs="David"/>
          <w:iCs/>
          <w:sz w:val="24"/>
          <w:szCs w:val="24"/>
          <w:rtl/>
        </w:rPr>
        <w:t xml:space="preserve"> </w:t>
      </w:r>
      <w:r>
        <w:rPr>
          <w:rFonts w:cs="David" w:hint="eastAsia"/>
          <w:iCs/>
          <w:sz w:val="24"/>
          <w:szCs w:val="24"/>
          <w:rtl/>
        </w:rPr>
        <w:t>הספרותי</w:t>
      </w:r>
      <w:r>
        <w:rPr>
          <w:rFonts w:cs="David"/>
          <w:iCs/>
          <w:sz w:val="24"/>
          <w:szCs w:val="24"/>
          <w:rtl/>
        </w:rPr>
        <w:t xml:space="preserve"> </w:t>
      </w:r>
      <w:r>
        <w:rPr>
          <w:rFonts w:cs="David" w:hint="eastAsia"/>
          <w:iCs/>
          <w:sz w:val="24"/>
          <w:szCs w:val="24"/>
          <w:rtl/>
        </w:rPr>
        <w:t>של</w:t>
      </w:r>
      <w:r>
        <w:rPr>
          <w:rFonts w:cs="David"/>
          <w:iCs/>
          <w:sz w:val="24"/>
          <w:szCs w:val="24"/>
          <w:rtl/>
        </w:rPr>
        <w:t xml:space="preserve"> </w:t>
      </w:r>
      <w:r>
        <w:rPr>
          <w:rFonts w:cs="David" w:hint="eastAsia"/>
          <w:iCs/>
          <w:sz w:val="24"/>
          <w:szCs w:val="24"/>
          <w:rtl/>
        </w:rPr>
        <w:t>נאומי</w:t>
      </w:r>
      <w:r>
        <w:rPr>
          <w:rFonts w:cs="David"/>
          <w:iCs/>
          <w:sz w:val="24"/>
          <w:szCs w:val="24"/>
          <w:rtl/>
        </w:rPr>
        <w:t xml:space="preserve"> </w:t>
      </w:r>
      <w:r>
        <w:rPr>
          <w:rFonts w:cs="David" w:hint="eastAsia"/>
          <w:iCs/>
          <w:sz w:val="24"/>
          <w:szCs w:val="24"/>
          <w:rtl/>
        </w:rPr>
        <w:t>ראובן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eastAsia"/>
          <w:sz w:val="24"/>
          <w:szCs w:val="24"/>
          <w:rtl/>
        </w:rPr>
        <w:t>לסיום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נעיר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העיצוב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הספרותי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נאומי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ועל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המשתמע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ממנו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בשני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המקומ</w:t>
      </w:r>
      <w:r>
        <w:rPr>
          <w:rFonts w:cs="David" w:hint="eastAsia"/>
          <w:sz w:val="24"/>
          <w:szCs w:val="24"/>
          <w:rtl/>
        </w:rPr>
        <w:t>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שבהם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הוא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נושא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דבריו</w:t>
      </w:r>
      <w:r>
        <w:rPr>
          <w:rFonts w:cs="David"/>
          <w:sz w:val="24"/>
          <w:szCs w:val="24"/>
          <w:rtl/>
        </w:rPr>
        <w:t>.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rtl/>
        </w:rPr>
      </w:pPr>
      <w:r>
        <w:rPr>
          <w:rFonts w:cs="David"/>
          <w:bCs/>
          <w:sz w:val="24"/>
          <w:rtl/>
        </w:rPr>
        <w:t>1.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בפרק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ל</w:t>
      </w:r>
      <w:r>
        <w:rPr>
          <w:rFonts w:cs="David"/>
          <w:sz w:val="24"/>
          <w:rtl/>
        </w:rPr>
        <w:t>"</w:t>
      </w:r>
      <w:r>
        <w:rPr>
          <w:rFonts w:cs="David" w:hint="eastAsia"/>
          <w:sz w:val="24"/>
          <w:rtl/>
        </w:rPr>
        <w:t>ז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מצויים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פסוקים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כא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וְכב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בהקבלה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כיאסטית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בולטת</w:t>
      </w:r>
      <w:r>
        <w:rPr>
          <w:rFonts w:cs="David"/>
          <w:sz w:val="24"/>
          <w:rtl/>
        </w:rPr>
        <w:t>: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>(</w:t>
      </w:r>
      <w:r>
        <w:rPr>
          <w:rFonts w:cs="David" w:hint="eastAsia"/>
          <w:sz w:val="24"/>
          <w:szCs w:val="24"/>
          <w:rtl/>
        </w:rPr>
        <w:t>כא</w:t>
      </w:r>
      <w:r>
        <w:rPr>
          <w:rFonts w:cs="David"/>
          <w:sz w:val="24"/>
          <w:szCs w:val="24"/>
          <w:rtl/>
        </w:rPr>
        <w:t>)</w:t>
      </w:r>
      <w:r>
        <w:rPr>
          <w:rFonts w:cs="David"/>
          <w:sz w:val="24"/>
          <w:szCs w:val="24"/>
          <w:rtl/>
        </w:rPr>
        <w:tab/>
      </w:r>
      <w:r>
        <w:rPr>
          <w:rFonts w:cs="David" w:hint="eastAsia"/>
          <w:sz w:val="24"/>
          <w:szCs w:val="24"/>
          <w:rtl/>
        </w:rPr>
        <w:t>וישמע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ויצלהו</w:t>
      </w:r>
      <w:r>
        <w:rPr>
          <w:rFonts w:cs="David"/>
          <w:bCs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מידם</w:t>
      </w:r>
      <w:r>
        <w:rPr>
          <w:rFonts w:cs="David"/>
          <w:bCs/>
          <w:sz w:val="24"/>
          <w:szCs w:val="24"/>
          <w:rtl/>
        </w:rPr>
        <w:t>.</w:t>
      </w:r>
      <w:r>
        <w:rPr>
          <w:rFonts w:cs="David"/>
          <w:sz w:val="24"/>
          <w:szCs w:val="24"/>
          <w:rtl/>
        </w:rPr>
        <w:tab/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/>
          <w:sz w:val="24"/>
          <w:rtl/>
        </w:rPr>
        <w:tab/>
      </w:r>
      <w:r>
        <w:rPr>
          <w:rFonts w:cs="David" w:hint="eastAsia"/>
          <w:sz w:val="24"/>
          <w:szCs w:val="24"/>
          <w:rtl/>
        </w:rPr>
        <w:t>ויאמר</w:t>
      </w:r>
      <w:r>
        <w:rPr>
          <w:rFonts w:cs="David"/>
          <w:sz w:val="24"/>
          <w:szCs w:val="24"/>
          <w:rtl/>
        </w:rPr>
        <w:t>:</w:t>
      </w:r>
      <w:r>
        <w:rPr>
          <w:rFonts w:ascii="Tahoma" w:hAnsi="Tahoma" w:cs="MS Sans Serif"/>
          <w:noProof/>
          <w:sz w:val="20"/>
          <w:szCs w:val="24"/>
        </w:rPr>
        <w:t xml:space="preserve"> </w:t>
      </w:r>
      <w:r>
        <w:rPr>
          <w:rFonts w:cs="David" w:hint="eastAsia"/>
          <w:sz w:val="24"/>
          <w:szCs w:val="24"/>
          <w:rtl/>
        </w:rPr>
        <w:t>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נכנו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נפש</w:t>
      </w:r>
      <w:r>
        <w:rPr>
          <w:rFonts w:cs="David"/>
          <w:sz w:val="24"/>
          <w:szCs w:val="24"/>
          <w:rtl/>
        </w:rPr>
        <w:t>.</w:t>
      </w:r>
      <w:r>
        <w:rPr>
          <w:rFonts w:cs="David"/>
          <w:sz w:val="24"/>
          <w:szCs w:val="24"/>
          <w:rtl/>
        </w:rPr>
        <w:tab/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>(</w:t>
      </w:r>
      <w:r>
        <w:rPr>
          <w:rFonts w:cs="David" w:hint="eastAsia"/>
          <w:sz w:val="24"/>
          <w:szCs w:val="24"/>
          <w:rtl/>
        </w:rPr>
        <w:t>כב</w:t>
      </w:r>
      <w:r>
        <w:rPr>
          <w:rFonts w:cs="David"/>
          <w:sz w:val="24"/>
          <w:szCs w:val="24"/>
          <w:rtl/>
        </w:rPr>
        <w:t>)</w:t>
      </w:r>
      <w:r>
        <w:rPr>
          <w:rFonts w:cs="David"/>
          <w:sz w:val="24"/>
          <w:szCs w:val="24"/>
          <w:rtl/>
        </w:rPr>
        <w:tab/>
      </w:r>
      <w:r>
        <w:rPr>
          <w:rFonts w:cs="David" w:hint="eastAsia"/>
          <w:bCs/>
          <w:sz w:val="24"/>
          <w:szCs w:val="24"/>
          <w:rtl/>
        </w:rPr>
        <w:t>ויאמר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אלֵהם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: </w:t>
      </w:r>
      <w:r>
        <w:rPr>
          <w:rFonts w:cs="David" w:hint="eastAsia"/>
          <w:bCs/>
          <w:sz w:val="24"/>
          <w:szCs w:val="24"/>
          <w:rtl/>
        </w:rPr>
        <w:t>אל</w:t>
      </w:r>
      <w:r>
        <w:rPr>
          <w:rFonts w:cs="David"/>
          <w:bCs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תשפכו</w:t>
      </w:r>
      <w:r>
        <w:rPr>
          <w:rFonts w:cs="David"/>
          <w:bCs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דם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eastAsia"/>
          <w:sz w:val="24"/>
          <w:szCs w:val="24"/>
          <w:rtl/>
        </w:rPr>
        <w:t>השליכו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הבור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הזה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אשר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במדבר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ויד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תשלחו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בו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eastAsia"/>
          <w:sz w:val="24"/>
          <w:szCs w:val="24"/>
          <w:rtl/>
        </w:rPr>
        <w:t>למען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הציל</w:t>
      </w:r>
      <w:r>
        <w:rPr>
          <w:rFonts w:cs="David"/>
          <w:bCs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אתו</w:t>
      </w:r>
      <w:r>
        <w:rPr>
          <w:rFonts w:cs="David"/>
          <w:bCs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מידם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להשיבו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אבי</w:t>
      </w:r>
      <w:r>
        <w:rPr>
          <w:rFonts w:cs="David" w:hint="eastAsia"/>
          <w:sz w:val="24"/>
          <w:szCs w:val="24"/>
          <w:rtl/>
        </w:rPr>
        <w:t>ו</w:t>
      </w:r>
      <w:r>
        <w:rPr>
          <w:rFonts w:cs="David"/>
          <w:sz w:val="24"/>
          <w:szCs w:val="24"/>
          <w:rtl/>
        </w:rPr>
        <w:t>.</w:t>
      </w:r>
      <w:r>
        <w:rPr>
          <w:rFonts w:cs="David"/>
          <w:sz w:val="24"/>
          <w:szCs w:val="24"/>
          <w:rtl/>
        </w:rPr>
        <w:tab/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eastAsia"/>
          <w:sz w:val="24"/>
          <w:szCs w:val="24"/>
          <w:rtl/>
        </w:rPr>
        <w:t>הקבלה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זו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מבליטה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הכפילות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במאמצי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ההצלה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 (</w:t>
      </w:r>
      <w:r>
        <w:rPr>
          <w:rFonts w:cs="David" w:hint="eastAsia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הדיבורים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שבהם</w:t>
      </w:r>
      <w:r>
        <w:rPr>
          <w:rFonts w:cs="David"/>
          <w:sz w:val="24"/>
          <w:szCs w:val="24"/>
          <w:rtl/>
        </w:rPr>
        <w:t xml:space="preserve">), </w:t>
      </w:r>
      <w:r>
        <w:rPr>
          <w:rFonts w:cs="David" w:hint="eastAsia"/>
          <w:sz w:val="24"/>
          <w:szCs w:val="24"/>
          <w:rtl/>
        </w:rPr>
        <w:t>ואת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השוני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ניסיונותיו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שהשני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מביניהם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מצוי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ברמה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נמוכה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יותר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הראשון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בכל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פרטי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ההשוואה</w:t>
      </w:r>
      <w:r>
        <w:rPr>
          <w:rFonts w:cs="David"/>
          <w:sz w:val="24"/>
          <w:szCs w:val="24"/>
          <w:rtl/>
        </w:rPr>
        <w:t xml:space="preserve"> (</w:t>
      </w:r>
      <w:r>
        <w:rPr>
          <w:rFonts w:cs="David" w:hint="eastAsia"/>
          <w:sz w:val="24"/>
          <w:szCs w:val="24"/>
          <w:rtl/>
        </w:rPr>
        <w:t>אלא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שמפני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סירוב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האחים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לניסיון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הראשון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מצליח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דווקא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הניסיון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השני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להתקבל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דעתם</w:t>
      </w:r>
      <w:r>
        <w:rPr>
          <w:rFonts w:cs="David"/>
          <w:sz w:val="24"/>
          <w:szCs w:val="24"/>
          <w:rtl/>
        </w:rPr>
        <w:t>).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eastAsia"/>
          <w:sz w:val="24"/>
          <w:szCs w:val="24"/>
          <w:rtl/>
        </w:rPr>
        <w:t>הבה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נפ</w:t>
      </w:r>
      <w:r>
        <w:rPr>
          <w:rFonts w:cs="David" w:hint="eastAsia"/>
          <w:sz w:val="24"/>
          <w:szCs w:val="24"/>
          <w:rtl/>
        </w:rPr>
        <w:t>רט</w:t>
      </w:r>
      <w:r>
        <w:rPr>
          <w:rFonts w:cs="David"/>
          <w:sz w:val="24"/>
          <w:szCs w:val="24"/>
          <w:rtl/>
        </w:rPr>
        <w:t>: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eastAsia"/>
          <w:bCs/>
          <w:sz w:val="24"/>
          <w:szCs w:val="24"/>
          <w:rtl/>
        </w:rPr>
        <w:t>א</w:t>
      </w:r>
      <w:r>
        <w:rPr>
          <w:rFonts w:cs="David"/>
          <w:bCs/>
          <w:sz w:val="24"/>
          <w:szCs w:val="24"/>
          <w:rtl/>
        </w:rPr>
        <w:t>.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דברי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הראשונים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מקדים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הכתוב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במילים</w:t>
      </w:r>
      <w:r>
        <w:rPr>
          <w:rFonts w:cs="David"/>
          <w:sz w:val="24"/>
          <w:szCs w:val="24"/>
          <w:rtl/>
        </w:rPr>
        <w:t xml:space="preserve"> "</w:t>
      </w:r>
      <w:r>
        <w:rPr>
          <w:rFonts w:cs="David" w:hint="eastAsia"/>
          <w:sz w:val="24"/>
          <w:szCs w:val="24"/>
          <w:rtl/>
        </w:rPr>
        <w:t>ויצלהו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מידם</w:t>
      </w:r>
      <w:r>
        <w:rPr>
          <w:rFonts w:cs="David"/>
          <w:sz w:val="24"/>
          <w:szCs w:val="24"/>
          <w:rtl/>
        </w:rPr>
        <w:t xml:space="preserve">", </w:t>
      </w:r>
      <w:r>
        <w:rPr>
          <w:rFonts w:cs="David" w:hint="eastAsia"/>
          <w:sz w:val="24"/>
          <w:szCs w:val="24"/>
          <w:rtl/>
        </w:rPr>
        <w:t>ובכך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הוא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מתכוון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לומר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דבריו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הבאים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דברי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הצלה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eastAsia"/>
          <w:sz w:val="24"/>
          <w:szCs w:val="24"/>
          <w:rtl/>
        </w:rPr>
        <w:t>לעומת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זאת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דבריו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השניים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מבאר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הכתוב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לאחר</w:t>
      </w:r>
      <w:r>
        <w:rPr>
          <w:rFonts w:cs="David"/>
          <w:bCs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אמירתם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משום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שהדברים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הללו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פשוטם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כמשמעם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והם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צריכים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הבהרה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eastAsia"/>
          <w:sz w:val="24"/>
          <w:szCs w:val="24"/>
          <w:rtl/>
        </w:rPr>
        <w:t>אין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דברי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הצלה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כמו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הדברים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הקודמים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ובכל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זאת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מטרתם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הסופית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היא</w:t>
      </w:r>
      <w:r>
        <w:rPr>
          <w:rFonts w:cs="David"/>
          <w:sz w:val="24"/>
          <w:szCs w:val="24"/>
          <w:rtl/>
        </w:rPr>
        <w:t xml:space="preserve"> "</w:t>
      </w:r>
      <w:r>
        <w:rPr>
          <w:rFonts w:cs="David" w:hint="eastAsia"/>
          <w:bCs/>
          <w:sz w:val="24"/>
          <w:szCs w:val="24"/>
          <w:rtl/>
        </w:rPr>
        <w:t>למען</w:t>
      </w:r>
      <w:r>
        <w:rPr>
          <w:rFonts w:cs="David"/>
          <w:bCs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הציל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מידם</w:t>
      </w:r>
      <w:r>
        <w:rPr>
          <w:rFonts w:cs="David"/>
          <w:sz w:val="24"/>
          <w:szCs w:val="24"/>
          <w:rtl/>
        </w:rPr>
        <w:t xml:space="preserve">" </w:t>
      </w:r>
      <w:r>
        <w:rPr>
          <w:rFonts w:cs="David" w:hint="eastAsia"/>
          <w:sz w:val="24"/>
          <w:szCs w:val="24"/>
          <w:rtl/>
        </w:rPr>
        <w:t>בעתיד</w:t>
      </w:r>
      <w:r>
        <w:rPr>
          <w:rFonts w:cs="David"/>
          <w:sz w:val="24"/>
          <w:szCs w:val="24"/>
          <w:rtl/>
        </w:rPr>
        <w:t>.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eastAsia"/>
          <w:bCs/>
          <w:sz w:val="24"/>
          <w:szCs w:val="24"/>
          <w:rtl/>
        </w:rPr>
        <w:t>ב</w:t>
      </w:r>
      <w:r>
        <w:rPr>
          <w:rFonts w:cs="David"/>
          <w:bCs/>
          <w:sz w:val="24"/>
          <w:szCs w:val="24"/>
          <w:rtl/>
        </w:rPr>
        <w:t>.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אמירתו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הראשונה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מקדים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הכתוב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eastAsia"/>
          <w:sz w:val="24"/>
          <w:szCs w:val="24"/>
          <w:rtl/>
        </w:rPr>
        <w:t>ויאמר</w:t>
      </w:r>
      <w:r>
        <w:rPr>
          <w:rFonts w:cs="David"/>
          <w:sz w:val="24"/>
          <w:szCs w:val="24"/>
          <w:rtl/>
        </w:rPr>
        <w:t xml:space="preserve">", </w:t>
      </w:r>
      <w:r>
        <w:rPr>
          <w:rFonts w:cs="David" w:hint="eastAsia"/>
          <w:sz w:val="24"/>
          <w:szCs w:val="24"/>
          <w:rtl/>
        </w:rPr>
        <w:t>ואילו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זו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השנייה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eastAsia"/>
          <w:sz w:val="24"/>
          <w:szCs w:val="24"/>
          <w:rtl/>
        </w:rPr>
        <w:t>ויאמר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אלהם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". </w:t>
      </w:r>
      <w:r>
        <w:rPr>
          <w:rFonts w:cs="David" w:hint="eastAsia"/>
          <w:sz w:val="24"/>
          <w:szCs w:val="24"/>
          <w:rtl/>
        </w:rPr>
        <w:t>בדברים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הראשונים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ישנה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נחרצות</w:t>
      </w:r>
      <w:r>
        <w:rPr>
          <w:rFonts w:cs="David"/>
          <w:bCs/>
          <w:sz w:val="24"/>
          <w:szCs w:val="24"/>
          <w:rtl/>
        </w:rPr>
        <w:t>,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הדברים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שבפי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קצרים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ונמרצים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eastAsia"/>
          <w:sz w:val="24"/>
          <w:szCs w:val="24"/>
          <w:rtl/>
        </w:rPr>
        <w:t>הוא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אינו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פונה</w:t>
      </w:r>
      <w:r>
        <w:rPr>
          <w:rFonts w:cs="David"/>
          <w:bCs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אחיו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מדבר</w:t>
      </w:r>
      <w:r>
        <w:rPr>
          <w:rFonts w:cs="David"/>
          <w:bCs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בשמם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ועל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הוא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מדבר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בגוף</w:t>
      </w:r>
      <w:r>
        <w:rPr>
          <w:rFonts w:cs="David"/>
          <w:bCs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ראשון</w:t>
      </w:r>
      <w:r>
        <w:rPr>
          <w:rFonts w:cs="David"/>
          <w:bCs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רבים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eastAsia"/>
          <w:sz w:val="24"/>
          <w:szCs w:val="24"/>
          <w:rtl/>
        </w:rPr>
        <w:t>בדיבורו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השני</w:t>
      </w:r>
      <w:r>
        <w:rPr>
          <w:rFonts w:cs="David"/>
          <w:sz w:val="24"/>
          <w:szCs w:val="24"/>
          <w:rtl/>
        </w:rPr>
        <w:t xml:space="preserve"> (</w:t>
      </w:r>
      <w:r>
        <w:rPr>
          <w:rFonts w:cs="David" w:hint="eastAsia"/>
          <w:sz w:val="24"/>
          <w:szCs w:val="24"/>
          <w:rtl/>
        </w:rPr>
        <w:t>לאחר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סירובם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האחים</w:t>
      </w:r>
      <w:r>
        <w:rPr>
          <w:rFonts w:cs="David"/>
          <w:sz w:val="24"/>
          <w:szCs w:val="24"/>
          <w:rtl/>
        </w:rPr>
        <w:t xml:space="preserve">), </w:t>
      </w:r>
      <w:r>
        <w:rPr>
          <w:rFonts w:cs="David" w:hint="eastAsia"/>
          <w:sz w:val="24"/>
          <w:szCs w:val="24"/>
          <w:rtl/>
        </w:rPr>
        <w:t>לעומת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זאת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מנסה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לפנות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מצפונם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אחיו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לדבר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לבם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eastAsia"/>
          <w:sz w:val="24"/>
          <w:szCs w:val="24"/>
          <w:rtl/>
        </w:rPr>
        <w:t>אך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כיוון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שאינו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שותף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כלל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לתכנית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האחים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החפצים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במותו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יוסף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כפי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שהבהיר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בדבריו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הראשונים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הוא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פונה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אליהם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עתה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בגוף</w:t>
      </w:r>
      <w:r>
        <w:rPr>
          <w:rFonts w:cs="David"/>
          <w:bCs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שני</w:t>
      </w:r>
      <w:r>
        <w:rPr>
          <w:rFonts w:cs="David"/>
          <w:bCs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lastRenderedPageBreak/>
        <w:t>רבים</w:t>
      </w:r>
      <w:r>
        <w:rPr>
          <w:rFonts w:cs="David"/>
          <w:sz w:val="24"/>
          <w:szCs w:val="24"/>
          <w:rtl/>
        </w:rPr>
        <w:t xml:space="preserve"> (</w:t>
      </w:r>
      <w:r>
        <w:rPr>
          <w:rFonts w:cs="David" w:hint="eastAsia"/>
          <w:sz w:val="24"/>
          <w:szCs w:val="24"/>
          <w:rtl/>
        </w:rPr>
        <w:t>וראה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שכת</w:t>
      </w:r>
      <w:r>
        <w:rPr>
          <w:rFonts w:cs="David" w:hint="eastAsia"/>
          <w:sz w:val="24"/>
          <w:szCs w:val="24"/>
          <w:rtl/>
        </w:rPr>
        <w:t>בנו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שינוי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הגופים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בסעיף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לעיל</w:t>
      </w:r>
      <w:r>
        <w:rPr>
          <w:rFonts w:cs="David"/>
          <w:sz w:val="24"/>
          <w:szCs w:val="24"/>
          <w:rtl/>
        </w:rPr>
        <w:t>).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eastAsia"/>
          <w:bCs/>
          <w:sz w:val="24"/>
          <w:szCs w:val="24"/>
          <w:rtl/>
        </w:rPr>
        <w:t>ג</w:t>
      </w:r>
      <w:r>
        <w:rPr>
          <w:rFonts w:cs="David"/>
          <w:bCs/>
          <w:sz w:val="24"/>
          <w:szCs w:val="24"/>
          <w:rtl/>
        </w:rPr>
        <w:t>.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הדיבור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הראשון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שולל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הריגתו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של</w:t>
      </w:r>
      <w:r>
        <w:rPr>
          <w:rFonts w:cs="David"/>
          <w:bCs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יוסף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כפי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שתכננו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האחים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לפני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כן</w:t>
      </w:r>
      <w:r>
        <w:rPr>
          <w:rFonts w:cs="David"/>
          <w:sz w:val="24"/>
          <w:szCs w:val="24"/>
          <w:rtl/>
        </w:rPr>
        <w:t xml:space="preserve"> "</w:t>
      </w:r>
      <w:r>
        <w:rPr>
          <w:rFonts w:cs="David" w:hint="eastAsia"/>
          <w:sz w:val="24"/>
          <w:szCs w:val="24"/>
          <w:rtl/>
        </w:rPr>
        <w:t>לכו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ונהרגהו</w:t>
      </w:r>
      <w:r>
        <w:rPr>
          <w:rFonts w:cs="David"/>
          <w:sz w:val="24"/>
          <w:szCs w:val="24"/>
          <w:rtl/>
        </w:rPr>
        <w:t>" – "</w:t>
      </w:r>
      <w:r>
        <w:rPr>
          <w:rFonts w:cs="David" w:hint="eastAsia"/>
          <w:sz w:val="24"/>
          <w:szCs w:val="24"/>
          <w:rtl/>
        </w:rPr>
        <w:t>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נכ</w:t>
      </w:r>
      <w:r>
        <w:rPr>
          <w:rFonts w:cs="David" w:hint="eastAsia"/>
          <w:bCs/>
          <w:sz w:val="24"/>
          <w:szCs w:val="24"/>
          <w:rtl/>
        </w:rPr>
        <w:t>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נפש</w:t>
      </w:r>
      <w:r>
        <w:rPr>
          <w:rFonts w:cs="David"/>
          <w:sz w:val="24"/>
          <w:szCs w:val="24"/>
          <w:rtl/>
        </w:rPr>
        <w:t xml:space="preserve">". </w:t>
      </w:r>
      <w:r>
        <w:rPr>
          <w:rFonts w:cs="David" w:hint="eastAsia"/>
          <w:sz w:val="24"/>
          <w:szCs w:val="24"/>
          <w:rtl/>
        </w:rPr>
        <w:t>הדיבור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השני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לעומת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זאת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שולל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מעשה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שפיכת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הדם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כשלעצמו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בשם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עיקרון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מוסרי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כללי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שאין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זה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לשפוך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דם</w:t>
      </w:r>
      <w:r>
        <w:rPr>
          <w:rFonts w:cs="David"/>
          <w:sz w:val="24"/>
          <w:szCs w:val="24"/>
          <w:rtl/>
        </w:rPr>
        <w:t xml:space="preserve"> (</w:t>
      </w:r>
      <w:r>
        <w:rPr>
          <w:rFonts w:cs="David" w:hint="eastAsia"/>
          <w:sz w:val="24"/>
          <w:szCs w:val="24"/>
          <w:rtl/>
        </w:rPr>
        <w:t>אלא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שבהמשך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מבאר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דבריו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כהצעה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לגרימת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מותו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יוסף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בעקיפין</w:t>
      </w:r>
      <w:r>
        <w:rPr>
          <w:rFonts w:cs="David"/>
          <w:sz w:val="24"/>
          <w:szCs w:val="24"/>
          <w:rtl/>
        </w:rPr>
        <w:t>).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eastAsia"/>
          <w:sz w:val="24"/>
          <w:szCs w:val="24"/>
          <w:rtl/>
        </w:rPr>
        <w:t>נדמה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שכל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פרטי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ההשוואה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הללו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מחזקים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התפיסה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המוצעת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כי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ניסיונות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הצלה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שונים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לגמרי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נעשו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מצדו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והשני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לעולם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לאחר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כישלונו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הראשון</w:t>
      </w:r>
      <w:r>
        <w:rPr>
          <w:rFonts w:cs="David"/>
          <w:sz w:val="24"/>
          <w:szCs w:val="24"/>
          <w:rtl/>
        </w:rPr>
        <w:t>.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rtl/>
        </w:rPr>
      </w:pP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rtl/>
        </w:rPr>
      </w:pPr>
      <w:r>
        <w:rPr>
          <w:rFonts w:cs="David"/>
          <w:bCs/>
          <w:sz w:val="24"/>
          <w:rtl/>
        </w:rPr>
        <w:t>2.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דבריו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של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ראובן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לאחיו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במצרים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בפרק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מ</w:t>
      </w:r>
      <w:r>
        <w:rPr>
          <w:rFonts w:cs="David"/>
          <w:sz w:val="24"/>
          <w:rtl/>
        </w:rPr>
        <w:t>"</w:t>
      </w:r>
      <w:r>
        <w:rPr>
          <w:rFonts w:cs="David" w:hint="eastAsia"/>
          <w:sz w:val="24"/>
          <w:rtl/>
        </w:rPr>
        <w:t>ב</w:t>
      </w:r>
      <w:r>
        <w:rPr>
          <w:rFonts w:cs="David"/>
          <w:sz w:val="24"/>
          <w:rtl/>
        </w:rPr>
        <w:t xml:space="preserve">, </w:t>
      </w:r>
      <w:r>
        <w:rPr>
          <w:rFonts w:cs="David" w:hint="eastAsia"/>
          <w:sz w:val="24"/>
          <w:rtl/>
        </w:rPr>
        <w:t>כב</w:t>
      </w:r>
      <w:r>
        <w:rPr>
          <w:rFonts w:cs="David"/>
          <w:sz w:val="24"/>
          <w:rtl/>
        </w:rPr>
        <w:t xml:space="preserve">, </w:t>
      </w:r>
      <w:r>
        <w:rPr>
          <w:rFonts w:cs="David" w:hint="eastAsia"/>
          <w:sz w:val="24"/>
          <w:rtl/>
        </w:rPr>
        <w:t>מצויים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בהקבלה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לדברים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שאמרו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הם</w:t>
      </w:r>
      <w:r>
        <w:rPr>
          <w:rFonts w:cs="David"/>
          <w:sz w:val="24"/>
          <w:rtl/>
        </w:rPr>
        <w:t xml:space="preserve"> "</w:t>
      </w:r>
      <w:r>
        <w:rPr>
          <w:rFonts w:cs="David" w:hint="eastAsia"/>
          <w:sz w:val="24"/>
          <w:rtl/>
        </w:rPr>
        <w:t>איש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אל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אחיו</w:t>
      </w:r>
      <w:r>
        <w:rPr>
          <w:rFonts w:cs="David"/>
          <w:sz w:val="24"/>
          <w:rtl/>
        </w:rPr>
        <w:t xml:space="preserve">" </w:t>
      </w:r>
      <w:r>
        <w:rPr>
          <w:rFonts w:cs="David" w:hint="eastAsia"/>
          <w:sz w:val="24"/>
          <w:rtl/>
        </w:rPr>
        <w:t>בפסוק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שלפני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כן</w:t>
      </w:r>
      <w:r>
        <w:rPr>
          <w:rFonts w:cs="David"/>
          <w:sz w:val="24"/>
          <w:rtl/>
        </w:rPr>
        <w:t xml:space="preserve">. </w:t>
      </w:r>
      <w:r>
        <w:rPr>
          <w:rFonts w:cs="David" w:hint="eastAsia"/>
          <w:sz w:val="24"/>
          <w:rtl/>
        </w:rPr>
        <w:t>הבה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נציב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את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הדברים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אלו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לעומת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אלו</w:t>
      </w:r>
      <w:r>
        <w:rPr>
          <w:rFonts w:cs="David"/>
          <w:sz w:val="24"/>
          <w:rtl/>
        </w:rPr>
        <w:t>: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eastAsia"/>
          <w:sz w:val="24"/>
          <w:szCs w:val="24"/>
          <w:u w:val="single"/>
          <w:rtl/>
        </w:rPr>
        <w:t>פסוק</w:t>
      </w:r>
      <w:r>
        <w:rPr>
          <w:rFonts w:cs="David"/>
          <w:sz w:val="24"/>
          <w:szCs w:val="24"/>
          <w:u w:val="single"/>
          <w:rtl/>
        </w:rPr>
        <w:t xml:space="preserve"> </w:t>
      </w:r>
      <w:r>
        <w:rPr>
          <w:rFonts w:cs="David" w:hint="eastAsia"/>
          <w:sz w:val="24"/>
          <w:szCs w:val="24"/>
          <w:u w:val="single"/>
          <w:rtl/>
        </w:rPr>
        <w:t>כא</w:t>
      </w:r>
      <w:r>
        <w:rPr>
          <w:rFonts w:cs="David"/>
          <w:sz w:val="24"/>
          <w:szCs w:val="24"/>
          <w:u w:val="single"/>
          <w:rtl/>
        </w:rPr>
        <w:t xml:space="preserve"> - </w:t>
      </w:r>
      <w:r>
        <w:rPr>
          <w:rFonts w:cs="David" w:hint="eastAsia"/>
          <w:sz w:val="24"/>
          <w:szCs w:val="24"/>
          <w:u w:val="single"/>
          <w:rtl/>
        </w:rPr>
        <w:t>דברי</w:t>
      </w:r>
      <w:r>
        <w:rPr>
          <w:rFonts w:cs="David"/>
          <w:sz w:val="24"/>
          <w:szCs w:val="24"/>
          <w:u w:val="single"/>
          <w:rtl/>
        </w:rPr>
        <w:t xml:space="preserve"> </w:t>
      </w:r>
      <w:r>
        <w:rPr>
          <w:rFonts w:cs="David" w:hint="eastAsia"/>
          <w:sz w:val="24"/>
          <w:szCs w:val="24"/>
          <w:u w:val="single"/>
          <w:rtl/>
        </w:rPr>
        <w:t>האחים</w:t>
      </w:r>
      <w:r>
        <w:rPr>
          <w:rFonts w:cs="David"/>
          <w:sz w:val="24"/>
          <w:szCs w:val="24"/>
          <w:u w:val="single"/>
          <w:rtl/>
        </w:rPr>
        <w:tab/>
      </w:r>
      <w:r>
        <w:rPr>
          <w:rFonts w:cs="David" w:hint="eastAsia"/>
          <w:sz w:val="24"/>
          <w:szCs w:val="24"/>
          <w:u w:val="single"/>
          <w:rtl/>
        </w:rPr>
        <w:t>פסוק</w:t>
      </w:r>
      <w:r>
        <w:rPr>
          <w:rFonts w:cs="David"/>
          <w:sz w:val="24"/>
          <w:szCs w:val="24"/>
          <w:u w:val="single"/>
          <w:rtl/>
        </w:rPr>
        <w:t xml:space="preserve"> </w:t>
      </w:r>
      <w:r>
        <w:rPr>
          <w:rFonts w:cs="David" w:hint="eastAsia"/>
          <w:sz w:val="24"/>
          <w:szCs w:val="24"/>
          <w:u w:val="single"/>
          <w:rtl/>
        </w:rPr>
        <w:t>כב</w:t>
      </w:r>
      <w:r>
        <w:rPr>
          <w:rFonts w:cs="David"/>
          <w:sz w:val="24"/>
          <w:szCs w:val="24"/>
          <w:u w:val="single"/>
          <w:rtl/>
        </w:rPr>
        <w:t xml:space="preserve"> – </w:t>
      </w:r>
      <w:r>
        <w:rPr>
          <w:rFonts w:cs="David" w:hint="eastAsia"/>
          <w:sz w:val="24"/>
          <w:szCs w:val="24"/>
          <w:u w:val="single"/>
          <w:rtl/>
        </w:rPr>
        <w:t>דברי</w:t>
      </w:r>
      <w:r>
        <w:rPr>
          <w:rFonts w:cs="David"/>
          <w:sz w:val="24"/>
          <w:szCs w:val="24"/>
          <w:u w:val="single"/>
          <w:rtl/>
        </w:rPr>
        <w:t xml:space="preserve"> </w:t>
      </w:r>
      <w:r>
        <w:rPr>
          <w:rFonts w:cs="David" w:hint="eastAsia"/>
          <w:sz w:val="24"/>
          <w:szCs w:val="24"/>
          <w:u w:val="single"/>
          <w:rtl/>
        </w:rPr>
        <w:t>ראובן</w:t>
      </w:r>
      <w:r>
        <w:rPr>
          <w:rFonts w:cs="David"/>
          <w:sz w:val="24"/>
          <w:szCs w:val="24"/>
          <w:u w:val="single"/>
          <w:rtl/>
        </w:rPr>
        <w:tab/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eastAsia"/>
          <w:sz w:val="24"/>
          <w:szCs w:val="24"/>
          <w:rtl/>
        </w:rPr>
        <w:t>ויאמרו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איש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אחיו</w:t>
      </w:r>
      <w:r>
        <w:rPr>
          <w:rFonts w:cs="David"/>
          <w:sz w:val="24"/>
          <w:szCs w:val="24"/>
          <w:rtl/>
        </w:rPr>
        <w:t>:</w:t>
      </w:r>
      <w:r>
        <w:rPr>
          <w:rFonts w:cs="David"/>
          <w:sz w:val="24"/>
          <w:szCs w:val="24"/>
          <w:rtl/>
        </w:rPr>
        <w:tab/>
      </w:r>
      <w:r>
        <w:rPr>
          <w:rFonts w:cs="David" w:hint="eastAsia"/>
          <w:sz w:val="24"/>
          <w:szCs w:val="24"/>
          <w:rtl/>
        </w:rPr>
        <w:t>ויען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לאמר</w:t>
      </w:r>
      <w:r>
        <w:rPr>
          <w:rFonts w:cs="David"/>
          <w:sz w:val="24"/>
          <w:szCs w:val="24"/>
          <w:rtl/>
        </w:rPr>
        <w:t>:</w:t>
      </w:r>
      <w:r>
        <w:rPr>
          <w:rFonts w:cs="David"/>
          <w:sz w:val="24"/>
          <w:szCs w:val="24"/>
          <w:rtl/>
        </w:rPr>
        <w:tab/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eastAsia"/>
          <w:sz w:val="24"/>
          <w:szCs w:val="24"/>
          <w:rtl/>
        </w:rPr>
        <w:t>אבל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אשמים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אנחנו</w:t>
      </w:r>
      <w:r>
        <w:rPr>
          <w:rFonts w:cs="David"/>
          <w:sz w:val="24"/>
          <w:szCs w:val="24"/>
          <w:rtl/>
        </w:rPr>
        <w:tab/>
      </w:r>
      <w:r>
        <w:rPr>
          <w:rFonts w:cs="David" w:hint="eastAsia"/>
          <w:sz w:val="24"/>
          <w:szCs w:val="24"/>
          <w:rtl/>
        </w:rPr>
        <w:t>הלא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אמרתי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אליכם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לאמר</w:t>
      </w:r>
      <w:r>
        <w:rPr>
          <w:rFonts w:cs="David"/>
          <w:sz w:val="24"/>
          <w:szCs w:val="24"/>
          <w:rtl/>
        </w:rPr>
        <w:tab/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eastAsia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אחינו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אשר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ראינו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צרת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נפשו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בהתחננו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אלינו</w:t>
      </w:r>
      <w:r>
        <w:rPr>
          <w:rFonts w:cs="David"/>
          <w:sz w:val="24"/>
          <w:szCs w:val="24"/>
          <w:rtl/>
        </w:rPr>
        <w:tab/>
      </w:r>
      <w:r>
        <w:rPr>
          <w:rFonts w:cs="David" w:hint="eastAsia"/>
          <w:sz w:val="24"/>
          <w:szCs w:val="24"/>
          <w:rtl/>
        </w:rPr>
        <w:t>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ת</w:t>
      </w:r>
      <w:r>
        <w:rPr>
          <w:rFonts w:cs="David" w:hint="eastAsia"/>
          <w:sz w:val="24"/>
          <w:szCs w:val="24"/>
          <w:rtl/>
        </w:rPr>
        <w:t>חטאו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בילד</w:t>
      </w:r>
      <w:r>
        <w:rPr>
          <w:rFonts w:cs="David"/>
          <w:sz w:val="24"/>
          <w:szCs w:val="24"/>
          <w:rtl/>
        </w:rPr>
        <w:tab/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eastAsia"/>
          <w:sz w:val="24"/>
          <w:szCs w:val="24"/>
          <w:rtl/>
        </w:rPr>
        <w:t>ולא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שמענו</w:t>
      </w:r>
      <w:r>
        <w:rPr>
          <w:rFonts w:cs="David"/>
          <w:sz w:val="24"/>
          <w:szCs w:val="24"/>
          <w:rtl/>
        </w:rPr>
        <w:tab/>
      </w:r>
      <w:r>
        <w:rPr>
          <w:rFonts w:cs="David" w:hint="eastAsia"/>
          <w:sz w:val="24"/>
          <w:szCs w:val="24"/>
          <w:rtl/>
        </w:rPr>
        <w:t>ולא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שמעתם</w:t>
      </w:r>
      <w:r>
        <w:rPr>
          <w:rFonts w:cs="David"/>
          <w:sz w:val="24"/>
          <w:szCs w:val="24"/>
          <w:rtl/>
        </w:rPr>
        <w:tab/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eastAsia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באה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אלינו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הצרה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הזאת</w:t>
      </w:r>
      <w:r>
        <w:rPr>
          <w:rFonts w:cs="David"/>
          <w:sz w:val="24"/>
          <w:szCs w:val="24"/>
          <w:rtl/>
        </w:rPr>
        <w:t>.</w:t>
      </w:r>
      <w:r>
        <w:rPr>
          <w:rFonts w:cs="David"/>
          <w:sz w:val="24"/>
          <w:szCs w:val="24"/>
          <w:rtl/>
        </w:rPr>
        <w:tab/>
      </w:r>
      <w:r>
        <w:rPr>
          <w:rFonts w:cs="David" w:hint="eastAsia"/>
          <w:sz w:val="24"/>
          <w:szCs w:val="24"/>
          <w:rtl/>
        </w:rPr>
        <w:t>וגם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דמו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נדרש</w:t>
      </w:r>
      <w:r>
        <w:rPr>
          <w:rFonts w:cs="David"/>
          <w:sz w:val="24"/>
          <w:szCs w:val="24"/>
          <w:rtl/>
        </w:rPr>
        <w:t>.</w:t>
      </w:r>
      <w:r>
        <w:rPr>
          <w:rFonts w:cs="David"/>
          <w:sz w:val="24"/>
          <w:szCs w:val="24"/>
          <w:rtl/>
        </w:rPr>
        <w:tab/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rtl/>
        </w:rPr>
      </w:pPr>
      <w:r>
        <w:rPr>
          <w:rFonts w:cs="David" w:hint="eastAsia"/>
          <w:sz w:val="24"/>
          <w:rtl/>
        </w:rPr>
        <w:t>גם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הקבלה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זו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נועדה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להבליט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דווקא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את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ההבדלים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בין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דיבורם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של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האחים</w:t>
      </w:r>
      <w:r>
        <w:rPr>
          <w:rFonts w:cs="David"/>
          <w:sz w:val="24"/>
          <w:rtl/>
        </w:rPr>
        <w:t xml:space="preserve"> "</w:t>
      </w:r>
      <w:r>
        <w:rPr>
          <w:rFonts w:cs="David" w:hint="eastAsia"/>
          <w:sz w:val="24"/>
          <w:rtl/>
        </w:rPr>
        <w:t>איש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אל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אחיו</w:t>
      </w:r>
      <w:r>
        <w:rPr>
          <w:rFonts w:cs="David"/>
          <w:sz w:val="24"/>
          <w:rtl/>
        </w:rPr>
        <w:t xml:space="preserve">", </w:t>
      </w:r>
      <w:r>
        <w:rPr>
          <w:rFonts w:cs="David" w:hint="eastAsia"/>
          <w:sz w:val="24"/>
          <w:rtl/>
        </w:rPr>
        <w:t>לבין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נאומו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של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ראובן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ש</w:t>
      </w:r>
      <w:r>
        <w:rPr>
          <w:rFonts w:cs="David"/>
          <w:sz w:val="24"/>
          <w:rtl/>
        </w:rPr>
        <w:t>'</w:t>
      </w:r>
      <w:r>
        <w:rPr>
          <w:rFonts w:cs="David" w:hint="eastAsia"/>
          <w:sz w:val="24"/>
          <w:rtl/>
        </w:rPr>
        <w:t>ענה</w:t>
      </w:r>
      <w:r>
        <w:rPr>
          <w:rFonts w:cs="David"/>
          <w:sz w:val="24"/>
          <w:rtl/>
        </w:rPr>
        <w:t xml:space="preserve">' (- </w:t>
      </w:r>
      <w:r>
        <w:rPr>
          <w:rFonts w:cs="David" w:hint="eastAsia"/>
          <w:sz w:val="24"/>
          <w:rtl/>
        </w:rPr>
        <w:t>לשון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הרמת</w:t>
      </w:r>
      <w:r>
        <w:rPr>
          <w:rFonts w:cs="David"/>
          <w:sz w:val="24"/>
          <w:rtl/>
        </w:rPr>
        <w:t xml:space="preserve"> </w:t>
      </w:r>
      <w:r>
        <w:rPr>
          <w:rFonts w:cs="David" w:hint="eastAsia"/>
          <w:sz w:val="24"/>
          <w:rtl/>
        </w:rPr>
        <w:t>קול</w:t>
      </w:r>
      <w:r>
        <w:rPr>
          <w:rFonts w:cs="David"/>
          <w:sz w:val="24"/>
          <w:rtl/>
        </w:rPr>
        <w:t xml:space="preserve">) </w:t>
      </w:r>
      <w:r>
        <w:rPr>
          <w:rFonts w:cs="David" w:hint="eastAsia"/>
          <w:sz w:val="24"/>
          <w:rtl/>
        </w:rPr>
        <w:t>אותם</w:t>
      </w:r>
      <w:r>
        <w:rPr>
          <w:rFonts w:cs="David"/>
          <w:sz w:val="24"/>
          <w:rtl/>
        </w:rPr>
        <w:t>.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eastAsia"/>
          <w:bCs/>
          <w:sz w:val="24"/>
          <w:szCs w:val="24"/>
          <w:rtl/>
        </w:rPr>
        <w:t>א</w:t>
      </w:r>
      <w:r>
        <w:rPr>
          <w:rFonts w:cs="David"/>
          <w:bCs/>
          <w:sz w:val="24"/>
          <w:szCs w:val="24"/>
          <w:rtl/>
        </w:rPr>
        <w:t>.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מאשימים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והוא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מאשים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eastAsia"/>
          <w:sz w:val="24"/>
          <w:szCs w:val="24"/>
          <w:rtl/>
        </w:rPr>
        <w:t>הם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מאשימים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עצמם</w:t>
      </w:r>
      <w:r>
        <w:rPr>
          <w:rFonts w:cs="David"/>
          <w:sz w:val="24"/>
          <w:szCs w:val="24"/>
          <w:rtl/>
        </w:rPr>
        <w:t xml:space="preserve"> - "</w:t>
      </w:r>
      <w:r>
        <w:rPr>
          <w:rFonts w:cs="David" w:hint="eastAsia"/>
          <w:sz w:val="24"/>
          <w:szCs w:val="24"/>
          <w:rtl/>
        </w:rPr>
        <w:t>אב</w:t>
      </w:r>
      <w:r>
        <w:rPr>
          <w:rFonts w:cs="David" w:hint="eastAsia"/>
          <w:sz w:val="24"/>
          <w:szCs w:val="24"/>
          <w:rtl/>
        </w:rPr>
        <w:t>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אשמים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אנחנו</w:t>
      </w:r>
      <w:r>
        <w:rPr>
          <w:rFonts w:cs="David"/>
          <w:sz w:val="24"/>
          <w:szCs w:val="24"/>
          <w:rtl/>
        </w:rPr>
        <w:t xml:space="preserve">", </w:t>
      </w:r>
      <w:r>
        <w:rPr>
          <w:rFonts w:cs="David" w:hint="eastAsia"/>
          <w:sz w:val="24"/>
          <w:szCs w:val="24"/>
          <w:rtl/>
        </w:rPr>
        <w:t>והוא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מאשים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אותם</w:t>
      </w:r>
      <w:r>
        <w:rPr>
          <w:rFonts w:cs="David"/>
          <w:sz w:val="24"/>
          <w:szCs w:val="24"/>
          <w:rtl/>
        </w:rPr>
        <w:t xml:space="preserve"> - "</w:t>
      </w:r>
      <w:r>
        <w:rPr>
          <w:rFonts w:cs="David" w:hint="eastAsia"/>
          <w:sz w:val="24"/>
          <w:szCs w:val="24"/>
          <w:rtl/>
        </w:rPr>
        <w:t>הלא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אמרתי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bCs/>
          <w:sz w:val="24"/>
          <w:szCs w:val="24"/>
          <w:rtl/>
        </w:rPr>
        <w:t>אליכם</w:t>
      </w:r>
      <w:r>
        <w:rPr>
          <w:rFonts w:cs="David"/>
          <w:bCs/>
          <w:sz w:val="24"/>
          <w:szCs w:val="24"/>
          <w:rtl/>
        </w:rPr>
        <w:t>"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ומנקה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עצמו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מאחריות</w:t>
      </w:r>
      <w:r>
        <w:rPr>
          <w:rFonts w:cs="David"/>
          <w:sz w:val="24"/>
          <w:szCs w:val="24"/>
          <w:rtl/>
        </w:rPr>
        <w:t>.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eastAsia"/>
          <w:bCs/>
          <w:sz w:val="24"/>
          <w:szCs w:val="24"/>
          <w:rtl/>
        </w:rPr>
        <w:t>ב</w:t>
      </w:r>
      <w:r>
        <w:rPr>
          <w:rFonts w:cs="David"/>
          <w:bCs/>
          <w:sz w:val="24"/>
          <w:szCs w:val="24"/>
          <w:rtl/>
        </w:rPr>
        <w:t>.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מעלים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בזיכרונם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סיטואציה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שבה</w:t>
      </w:r>
      <w:r>
        <w:rPr>
          <w:rFonts w:cs="David"/>
          <w:sz w:val="24"/>
          <w:szCs w:val="24"/>
          <w:rtl/>
        </w:rPr>
        <w:t xml:space="preserve"> "</w:t>
      </w:r>
      <w:r>
        <w:rPr>
          <w:rFonts w:cs="David" w:hint="eastAsia"/>
          <w:sz w:val="24"/>
          <w:szCs w:val="24"/>
          <w:rtl/>
        </w:rPr>
        <w:t>ולא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שמענו</w:t>
      </w:r>
      <w:r>
        <w:rPr>
          <w:rFonts w:cs="David"/>
          <w:sz w:val="24"/>
          <w:szCs w:val="24"/>
          <w:rtl/>
        </w:rPr>
        <w:t xml:space="preserve">", </w:t>
      </w:r>
      <w:r>
        <w:rPr>
          <w:rFonts w:cs="David" w:hint="eastAsia"/>
          <w:sz w:val="24"/>
          <w:szCs w:val="24"/>
          <w:rtl/>
        </w:rPr>
        <w:t>והוא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מעלה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בזיכרונם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סיטואציה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שבה</w:t>
      </w:r>
      <w:r>
        <w:rPr>
          <w:rFonts w:cs="David"/>
          <w:sz w:val="24"/>
          <w:szCs w:val="24"/>
          <w:rtl/>
        </w:rPr>
        <w:t xml:space="preserve"> "</w:t>
      </w:r>
      <w:r>
        <w:rPr>
          <w:rFonts w:cs="David" w:hint="eastAsia"/>
          <w:sz w:val="24"/>
          <w:szCs w:val="24"/>
          <w:rtl/>
        </w:rPr>
        <w:t>ולא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שמעתם</w:t>
      </w:r>
      <w:r>
        <w:rPr>
          <w:rFonts w:cs="David"/>
          <w:sz w:val="24"/>
          <w:szCs w:val="24"/>
          <w:rtl/>
        </w:rPr>
        <w:t xml:space="preserve">". </w:t>
      </w:r>
      <w:r>
        <w:rPr>
          <w:rFonts w:cs="David" w:hint="eastAsia"/>
          <w:sz w:val="24"/>
          <w:szCs w:val="24"/>
          <w:rtl/>
        </w:rPr>
        <w:t>זו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שלהם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מעוררת</w:t>
      </w:r>
      <w:r>
        <w:rPr>
          <w:rFonts w:cs="David"/>
          <w:sz w:val="24"/>
          <w:szCs w:val="24"/>
          <w:rtl/>
        </w:rPr>
        <w:t xml:space="preserve"> (</w:t>
      </w:r>
      <w:r>
        <w:rPr>
          <w:rFonts w:cs="David" w:hint="eastAsia"/>
          <w:sz w:val="24"/>
          <w:szCs w:val="24"/>
          <w:rtl/>
        </w:rPr>
        <w:t>לפחות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בדיעבד</w:t>
      </w:r>
      <w:r>
        <w:rPr>
          <w:rFonts w:cs="David"/>
          <w:sz w:val="24"/>
          <w:szCs w:val="24"/>
          <w:rtl/>
        </w:rPr>
        <w:t xml:space="preserve">) </w:t>
      </w:r>
      <w:r>
        <w:rPr>
          <w:rFonts w:cs="David" w:hint="eastAsia"/>
          <w:sz w:val="24"/>
          <w:szCs w:val="24"/>
          <w:rtl/>
        </w:rPr>
        <w:t>רגש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עז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צער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וחמלה</w:t>
      </w:r>
      <w:r>
        <w:rPr>
          <w:rFonts w:cs="David"/>
          <w:sz w:val="24"/>
          <w:szCs w:val="24"/>
          <w:rtl/>
        </w:rPr>
        <w:t xml:space="preserve"> - "</w:t>
      </w:r>
      <w:r>
        <w:rPr>
          <w:rFonts w:cs="David" w:hint="eastAsia"/>
          <w:sz w:val="24"/>
          <w:szCs w:val="24"/>
          <w:rtl/>
        </w:rPr>
        <w:t>אחינו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אשר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ראינו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צרת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נפשו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בהתחננו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</w:t>
      </w:r>
      <w:r>
        <w:rPr>
          <w:rFonts w:cs="David" w:hint="eastAsia"/>
          <w:sz w:val="24"/>
          <w:szCs w:val="24"/>
          <w:rtl/>
        </w:rPr>
        <w:t>ינו</w:t>
      </w:r>
      <w:r>
        <w:rPr>
          <w:rFonts w:cs="David"/>
          <w:sz w:val="24"/>
          <w:szCs w:val="24"/>
          <w:rtl/>
        </w:rPr>
        <w:t xml:space="preserve">", </w:t>
      </w:r>
      <w:r>
        <w:rPr>
          <w:rFonts w:cs="David" w:hint="eastAsia"/>
          <w:sz w:val="24"/>
          <w:szCs w:val="24"/>
          <w:rtl/>
        </w:rPr>
        <w:t>ואילו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זו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מזכירה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מוקדם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יותר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וכחנות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עקרה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אח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אחד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לבין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שאר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אֶחיו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המצויים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בשעת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התפרצות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זעם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נגד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אחיהם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המתקרב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אליהם</w:t>
      </w:r>
      <w:r>
        <w:rPr>
          <w:rFonts w:cs="David"/>
          <w:sz w:val="24"/>
          <w:szCs w:val="24"/>
          <w:rtl/>
        </w:rPr>
        <w:t>.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eastAsia"/>
          <w:bCs/>
          <w:sz w:val="24"/>
          <w:szCs w:val="24"/>
          <w:rtl/>
        </w:rPr>
        <w:t>ג</w:t>
      </w:r>
      <w:r>
        <w:rPr>
          <w:rFonts w:cs="David"/>
          <w:bCs/>
          <w:sz w:val="24"/>
          <w:szCs w:val="24"/>
          <w:rtl/>
        </w:rPr>
        <w:t>.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רואים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שבא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אליהם</w:t>
      </w:r>
      <w:r>
        <w:rPr>
          <w:rFonts w:cs="David"/>
          <w:sz w:val="24"/>
          <w:szCs w:val="24"/>
          <w:rtl/>
        </w:rPr>
        <w:t xml:space="preserve"> '</w:t>
      </w:r>
      <w:r>
        <w:rPr>
          <w:rFonts w:cs="David" w:hint="eastAsia"/>
          <w:sz w:val="24"/>
          <w:szCs w:val="24"/>
          <w:rtl/>
        </w:rPr>
        <w:t>מידה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כנגד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מידה</w:t>
      </w:r>
      <w:r>
        <w:rPr>
          <w:rFonts w:cs="David"/>
          <w:sz w:val="24"/>
          <w:szCs w:val="24"/>
          <w:rtl/>
        </w:rPr>
        <w:t xml:space="preserve">', </w:t>
      </w:r>
      <w:r>
        <w:rPr>
          <w:rFonts w:cs="David" w:hint="eastAsia"/>
          <w:sz w:val="24"/>
          <w:szCs w:val="24"/>
          <w:rtl/>
        </w:rPr>
        <w:t>ואף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הוא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רואה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בכך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גמול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צודק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eastAsia"/>
          <w:sz w:val="24"/>
          <w:szCs w:val="24"/>
          <w:rtl/>
        </w:rPr>
        <w:t>אלא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שהם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אינם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מאשימים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עצמם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בשפיכות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דמים</w:t>
      </w:r>
      <w:r>
        <w:rPr>
          <w:rFonts w:cs="David"/>
          <w:sz w:val="24"/>
          <w:szCs w:val="24"/>
          <w:rtl/>
        </w:rPr>
        <w:t xml:space="preserve"> (</w:t>
      </w:r>
      <w:r>
        <w:rPr>
          <w:rFonts w:cs="David" w:hint="eastAsia"/>
          <w:sz w:val="24"/>
          <w:szCs w:val="24"/>
          <w:rtl/>
        </w:rPr>
        <w:t>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שאינו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בר</w:t>
      </w:r>
      <w:r>
        <w:rPr>
          <w:rFonts w:cs="David" w:hint="eastAsia"/>
          <w:sz w:val="24"/>
          <w:szCs w:val="24"/>
          <w:rtl/>
        </w:rPr>
        <w:t>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להם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כלל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שאירע</w:t>
      </w:r>
      <w:r>
        <w:rPr>
          <w:rFonts w:cs="David"/>
          <w:sz w:val="24"/>
          <w:szCs w:val="24"/>
          <w:rtl/>
        </w:rPr>
        <w:t xml:space="preserve">) </w:t>
      </w:r>
      <w:r>
        <w:rPr>
          <w:rFonts w:cs="David" w:hint="eastAsia"/>
          <w:sz w:val="24"/>
          <w:szCs w:val="24"/>
          <w:rtl/>
        </w:rPr>
        <w:t>אלא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בהקשחת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לבם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לנוכח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צרת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אחיהם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eastAsia"/>
          <w:sz w:val="24"/>
          <w:szCs w:val="24"/>
          <w:rtl/>
        </w:rPr>
        <w:t>ממילא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גם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הגמול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אינו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אלא</w:t>
      </w:r>
      <w:r>
        <w:rPr>
          <w:rFonts w:cs="David"/>
          <w:sz w:val="24"/>
          <w:szCs w:val="24"/>
          <w:rtl/>
        </w:rPr>
        <w:t xml:space="preserve"> '</w:t>
      </w:r>
      <w:r>
        <w:rPr>
          <w:rFonts w:cs="David" w:hint="eastAsia"/>
          <w:sz w:val="24"/>
          <w:szCs w:val="24"/>
          <w:rtl/>
        </w:rPr>
        <w:t>צרה</w:t>
      </w:r>
      <w:r>
        <w:rPr>
          <w:rFonts w:cs="David"/>
          <w:sz w:val="24"/>
          <w:szCs w:val="24"/>
          <w:rtl/>
        </w:rPr>
        <w:t xml:space="preserve">' </w:t>
      </w:r>
      <w:r>
        <w:rPr>
          <w:rFonts w:cs="David" w:hint="eastAsia"/>
          <w:sz w:val="24"/>
          <w:szCs w:val="24"/>
          <w:rtl/>
        </w:rPr>
        <w:t>שבאה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אליהם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לעומתם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מפריז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בהאשמתם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ורואה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באירוע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הנוכחי</w:t>
      </w:r>
      <w:r>
        <w:rPr>
          <w:rFonts w:cs="David"/>
          <w:sz w:val="24"/>
          <w:szCs w:val="24"/>
          <w:rtl/>
        </w:rPr>
        <w:t xml:space="preserve"> '</w:t>
      </w:r>
      <w:r>
        <w:rPr>
          <w:rFonts w:cs="David" w:hint="eastAsia"/>
          <w:sz w:val="24"/>
          <w:szCs w:val="24"/>
          <w:rtl/>
        </w:rPr>
        <w:t>דרישת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דמו</w:t>
      </w:r>
      <w:r>
        <w:rPr>
          <w:rFonts w:cs="David"/>
          <w:sz w:val="24"/>
          <w:szCs w:val="24"/>
          <w:rtl/>
        </w:rPr>
        <w:t xml:space="preserve">'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הילד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eastAsia"/>
          <w:sz w:val="24"/>
          <w:szCs w:val="24"/>
          <w:rtl/>
        </w:rPr>
        <w:t>אם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פני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הדברים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אין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תקווה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להינצל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מצרה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זו</w:t>
      </w:r>
      <w:r>
        <w:rPr>
          <w:rFonts w:cs="David"/>
          <w:sz w:val="24"/>
          <w:szCs w:val="24"/>
          <w:rtl/>
        </w:rPr>
        <w:t>.</w:t>
      </w:r>
    </w:p>
    <w:p w:rsidR="00000000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eastAsia"/>
          <w:sz w:val="24"/>
          <w:szCs w:val="24"/>
          <w:rtl/>
        </w:rPr>
        <w:t>נדמה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כוונת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הכתוב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להציב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בפנינו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דגמים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תגובה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בוא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הצרה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eastAsia"/>
          <w:sz w:val="24"/>
          <w:szCs w:val="24"/>
          <w:rtl/>
        </w:rPr>
        <w:t>מצד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אחד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התגובה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הדתית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החיובית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האחים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העושים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חשבון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נפש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וחוזרים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בתשובה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לנוכח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הצרה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שהם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נתונים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בה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וממילא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אינם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נקלעים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לייאוש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ביחס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לאפשרות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הגאולה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ממנה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eastAsia"/>
          <w:sz w:val="24"/>
          <w:szCs w:val="24"/>
          <w:rtl/>
        </w:rPr>
        <w:t>לעומתם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התגובה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הלא</w:t>
      </w:r>
      <w:r>
        <w:rPr>
          <w:rFonts w:cs="David"/>
          <w:sz w:val="24"/>
          <w:szCs w:val="24"/>
          <w:rtl/>
        </w:rPr>
        <w:t>-</w:t>
      </w:r>
      <w:r>
        <w:rPr>
          <w:rFonts w:cs="David" w:hint="eastAsia"/>
          <w:sz w:val="24"/>
          <w:szCs w:val="24"/>
          <w:rtl/>
        </w:rPr>
        <w:t>חיובית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המטיל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אחיו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האחריות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למצב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ומפריז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בתיאור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החט</w:t>
      </w:r>
      <w:r>
        <w:rPr>
          <w:rFonts w:cs="David" w:hint="eastAsia"/>
          <w:sz w:val="24"/>
          <w:szCs w:val="24"/>
          <w:rtl/>
        </w:rPr>
        <w:t>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שאינו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מותיר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קרן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תקווה</w:t>
      </w:r>
      <w:r>
        <w:rPr>
          <w:rFonts w:cs="David"/>
          <w:sz w:val="24"/>
          <w:szCs w:val="24"/>
          <w:rtl/>
        </w:rPr>
        <w:t>.</w:t>
      </w:r>
    </w:p>
    <w:p w:rsidR="00FC514D" w:rsidRDefault="00FC514D">
      <w:pPr>
        <w:widowControl w:val="0"/>
        <w:autoSpaceDE w:val="0"/>
        <w:autoSpaceDN w:val="0"/>
        <w:adjustRightInd w:val="0"/>
        <w:spacing w:after="0" w:line="240" w:lineRule="auto"/>
        <w:rPr>
          <w:rFonts w:cs="David"/>
          <w:sz w:val="24"/>
          <w:rtl/>
        </w:rPr>
      </w:pPr>
      <w:r>
        <w:rPr>
          <w:rFonts w:cs="David" w:hint="eastAsia"/>
          <w:sz w:val="24"/>
          <w:szCs w:val="24"/>
          <w:rtl/>
        </w:rPr>
        <w:t>בכל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דבריו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בסיפורנו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הצליח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להשיג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מטרתו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eastAsia"/>
          <w:sz w:val="24"/>
          <w:szCs w:val="24"/>
          <w:rtl/>
        </w:rPr>
        <w:t>בדיבורו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הראשון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בפרק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eastAsia"/>
          <w:sz w:val="24"/>
          <w:szCs w:val="24"/>
          <w:rtl/>
        </w:rPr>
        <w:t>ז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הצליח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לשכנע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אחיו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לקבל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דבריו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eastAsia"/>
          <w:sz w:val="24"/>
          <w:szCs w:val="24"/>
          <w:rtl/>
        </w:rPr>
        <w:t>בדיבורו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השני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אמנם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שכנע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אחיו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אך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בצע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בכך</w:t>
      </w:r>
      <w:r>
        <w:rPr>
          <w:rFonts w:cs="David"/>
          <w:sz w:val="24"/>
          <w:szCs w:val="24"/>
          <w:rtl/>
        </w:rPr>
        <w:t xml:space="preserve">?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מטרתו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להציל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יוסף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הבור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ולהשיבו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אביו</w:t>
      </w:r>
      <w:r>
        <w:rPr>
          <w:rFonts w:cs="David"/>
          <w:sz w:val="24"/>
          <w:szCs w:val="24"/>
          <w:rtl/>
        </w:rPr>
        <w:t xml:space="preserve"> - </w:t>
      </w:r>
      <w:r>
        <w:rPr>
          <w:rFonts w:cs="David" w:hint="eastAsia"/>
          <w:sz w:val="24"/>
          <w:szCs w:val="24"/>
          <w:rtl/>
        </w:rPr>
        <w:t>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השיג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eastAsia"/>
          <w:sz w:val="24"/>
          <w:szCs w:val="24"/>
          <w:rtl/>
        </w:rPr>
        <w:t>ואף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בדיב</w:t>
      </w:r>
      <w:r>
        <w:rPr>
          <w:rFonts w:cs="David" w:hint="eastAsia"/>
          <w:sz w:val="24"/>
          <w:szCs w:val="24"/>
          <w:rtl/>
        </w:rPr>
        <w:t>ורו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האחרון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בפרק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eastAsia"/>
          <w:sz w:val="24"/>
          <w:szCs w:val="24"/>
          <w:rtl/>
        </w:rPr>
        <w:t>ב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כיוון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לאמת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eastAsia"/>
          <w:sz w:val="24"/>
          <w:szCs w:val="24"/>
          <w:rtl/>
        </w:rPr>
        <w:t>אכן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צרה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זו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באה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האחים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להזכירם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צרת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אחיהם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ולזכך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רגשותיהם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אך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הייתה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זו</w:t>
      </w:r>
      <w:r>
        <w:rPr>
          <w:rFonts w:cs="David"/>
          <w:sz w:val="24"/>
          <w:szCs w:val="24"/>
          <w:rtl/>
        </w:rPr>
        <w:t xml:space="preserve"> '</w:t>
      </w:r>
      <w:r>
        <w:rPr>
          <w:rFonts w:cs="David" w:hint="eastAsia"/>
          <w:sz w:val="24"/>
          <w:szCs w:val="24"/>
          <w:rtl/>
        </w:rPr>
        <w:t>דרישת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דמו</w:t>
      </w:r>
      <w:r>
        <w:rPr>
          <w:rFonts w:cs="David"/>
          <w:sz w:val="24"/>
          <w:szCs w:val="24"/>
          <w:rtl/>
        </w:rPr>
        <w:t xml:space="preserve">'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יוסף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eastAsia"/>
          <w:sz w:val="24"/>
          <w:szCs w:val="24"/>
          <w:rtl/>
        </w:rPr>
        <w:t>כשם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שדבריו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הראשונים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בפרק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eastAsia"/>
          <w:sz w:val="24"/>
          <w:szCs w:val="24"/>
          <w:rtl/>
        </w:rPr>
        <w:t>ז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מצאו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בלבות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אֶחיו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כך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גם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דבריו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האחרונים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אליהם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בפרק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eastAsia"/>
          <w:sz w:val="24"/>
          <w:szCs w:val="24"/>
          <w:rtl/>
        </w:rPr>
        <w:t>ב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נתקלים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בשתיקה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ואינם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מעוררים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אותם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לתוספת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תשובה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וחרטה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eastAsia"/>
          <w:sz w:val="24"/>
          <w:szCs w:val="24"/>
          <w:rtl/>
        </w:rPr>
        <w:t>עיקר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השפעתם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דבריו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אלו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נראה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שהייתה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דווקא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יוסף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הלומד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מדבריו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שאחיו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סבורים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מת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ודבר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זה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גורם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לבכות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eastAsia"/>
          <w:sz w:val="24"/>
          <w:szCs w:val="24"/>
          <w:rtl/>
        </w:rPr>
        <w:t>מדברי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ראובן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לומד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יוסף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גדול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השבר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במשפחה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eastAsia"/>
          <w:sz w:val="24"/>
          <w:szCs w:val="24"/>
          <w:rtl/>
        </w:rPr>
        <w:t>והוא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מבין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גדולה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תהא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התדהמה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כשיתגלה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אליהם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ויאמר</w:t>
      </w:r>
      <w:r>
        <w:rPr>
          <w:rFonts w:cs="David"/>
          <w:sz w:val="24"/>
          <w:szCs w:val="24"/>
          <w:rtl/>
        </w:rPr>
        <w:t xml:space="preserve"> "</w:t>
      </w:r>
      <w:r>
        <w:rPr>
          <w:rFonts w:cs="David" w:hint="eastAsia"/>
          <w:sz w:val="24"/>
          <w:szCs w:val="24"/>
          <w:rtl/>
        </w:rPr>
        <w:t>אני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eastAsia"/>
          <w:sz w:val="24"/>
          <w:szCs w:val="24"/>
          <w:rtl/>
        </w:rPr>
        <w:t>יוסף</w:t>
      </w:r>
      <w:r>
        <w:rPr>
          <w:rFonts w:cs="David"/>
          <w:sz w:val="24"/>
          <w:szCs w:val="24"/>
          <w:rtl/>
        </w:rPr>
        <w:t>".</w:t>
      </w:r>
    </w:p>
    <w:sectPr w:rsidR="00FC514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60"/>
    <w:rsid w:val="007939F6"/>
    <w:rsid w:val="00F31460"/>
    <w:rsid w:val="00FC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3777B63-C3CB-46BE-BA37-1C3B8614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2897</Words>
  <Characters>14489</Characters>
  <Application>Microsoft Office Word</Application>
  <DocSecurity>0</DocSecurity>
  <Lines>120</Lines>
  <Paragraphs>34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</dc:creator>
  <cp:keywords/>
  <dc:description/>
  <cp:lastModifiedBy>aam</cp:lastModifiedBy>
  <cp:revision>2</cp:revision>
  <dcterms:created xsi:type="dcterms:W3CDTF">2016-12-11T06:28:00Z</dcterms:created>
  <dcterms:modified xsi:type="dcterms:W3CDTF">2016-12-11T06:28:00Z</dcterms:modified>
</cp:coreProperties>
</file>